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780F" w14:textId="0BA81224" w:rsidR="00816A25" w:rsidRPr="008F0158" w:rsidRDefault="00816A25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  <w:sz w:val="18"/>
          <w:szCs w:val="18"/>
        </w:rPr>
      </w:pPr>
    </w:p>
    <w:p w14:paraId="54159085" w14:textId="77777777" w:rsidR="00C27A49" w:rsidRPr="008F0158" w:rsidRDefault="00C27A49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  <w:sz w:val="18"/>
          <w:szCs w:val="18"/>
        </w:rPr>
      </w:pPr>
    </w:p>
    <w:p w14:paraId="0D3C57E6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0"/>
          <w:szCs w:val="20"/>
        </w:rPr>
      </w:pPr>
    </w:p>
    <w:p w14:paraId="5F04B7A5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0"/>
          <w:szCs w:val="20"/>
        </w:rPr>
      </w:pPr>
    </w:p>
    <w:p w14:paraId="53060B68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40"/>
          <w:szCs w:val="40"/>
        </w:rPr>
      </w:pPr>
      <w:r w:rsidRPr="008F0158">
        <w:rPr>
          <w:rFonts w:ascii="Tahoma" w:hAnsi="Tahoma" w:cs="Tahoma"/>
          <w:b/>
          <w:bCs/>
          <w:noProof/>
          <w:color w:val="auto"/>
          <w:sz w:val="40"/>
          <w:szCs w:val="40"/>
        </w:rPr>
        <w:t>Zväz slovenského lyžovania</w:t>
      </w:r>
    </w:p>
    <w:p w14:paraId="29F08626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0"/>
          <w:szCs w:val="20"/>
        </w:rPr>
      </w:pPr>
    </w:p>
    <w:p w14:paraId="0B5732D4" w14:textId="77777777" w:rsidR="00C27A49" w:rsidRPr="008F0158" w:rsidRDefault="00C27A49" w:rsidP="00C27A49">
      <w:pPr>
        <w:pStyle w:val="Default"/>
        <w:spacing w:line="360" w:lineRule="auto"/>
        <w:rPr>
          <w:rFonts w:ascii="Tahoma" w:hAnsi="Tahoma" w:cs="Tahoma"/>
          <w:color w:val="auto"/>
          <w:sz w:val="22"/>
          <w:szCs w:val="22"/>
        </w:rPr>
      </w:pPr>
    </w:p>
    <w:p w14:paraId="2B45AC62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F0158">
        <w:rPr>
          <w:rFonts w:ascii="Tahoma" w:hAnsi="Tahoma" w:cs="Tahoma"/>
          <w:color w:val="auto"/>
          <w:sz w:val="22"/>
          <w:szCs w:val="22"/>
        </w:rPr>
        <w:t>v  spolupráci s</w:t>
      </w:r>
    </w:p>
    <w:p w14:paraId="2AF2FC6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46C8C15F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1EAF32D4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F0158">
        <w:rPr>
          <w:rFonts w:ascii="Tahoma" w:hAnsi="Tahoma" w:cs="Tahoma"/>
          <w:color w:val="auto"/>
          <w:sz w:val="22"/>
          <w:szCs w:val="22"/>
        </w:rPr>
        <w:t>(</w:t>
      </w:r>
      <w:r w:rsidRPr="008F0158">
        <w:rPr>
          <w:rFonts w:ascii="Tahoma" w:hAnsi="Tahoma" w:cs="Tahoma"/>
          <w:color w:val="auto"/>
          <w:sz w:val="22"/>
          <w:szCs w:val="22"/>
          <w:highlight w:val="yellow"/>
        </w:rPr>
        <w:t>sem vložte logo vášho klubu</w:t>
      </w:r>
      <w:r w:rsidRPr="008F0158">
        <w:rPr>
          <w:rFonts w:ascii="Tahoma" w:hAnsi="Tahoma" w:cs="Tahoma"/>
          <w:color w:val="auto"/>
          <w:sz w:val="22"/>
          <w:szCs w:val="22"/>
        </w:rPr>
        <w:t>)</w:t>
      </w:r>
    </w:p>
    <w:p w14:paraId="423DB646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54866B4D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43CF5AF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8F0158">
        <w:rPr>
          <w:rFonts w:ascii="Tahoma" w:hAnsi="Tahoma" w:cs="Tahoma"/>
          <w:color w:val="auto"/>
          <w:sz w:val="22"/>
          <w:szCs w:val="22"/>
        </w:rPr>
        <w:t xml:space="preserve">lyžiarskym klubom </w:t>
      </w:r>
      <w:r w:rsidRPr="008F0158">
        <w:rPr>
          <w:rFonts w:ascii="Tahoma" w:hAnsi="Tahoma" w:cs="Tahoma"/>
          <w:color w:val="auto"/>
          <w:sz w:val="22"/>
          <w:szCs w:val="22"/>
          <w:highlight w:val="yellow"/>
        </w:rPr>
        <w:t>XXXXXXXXXXXX (doplňte názov vášho klubu)</w:t>
      </w:r>
    </w:p>
    <w:p w14:paraId="04E08D98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35A4C2FB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0CD8EAF5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8BA6F53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34DB771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783404A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14659B6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779723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F4E233C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C0D2FFC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90F301F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A3E45AA" w14:textId="77777777" w:rsidR="00C27A49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634DBFB" w14:textId="77777777" w:rsidR="008F0158" w:rsidRDefault="008F0158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90FEE3E" w14:textId="77777777" w:rsidR="008F0158" w:rsidRPr="008F0158" w:rsidRDefault="008F0158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3549622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2EC544B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ORGANIZUJE</w:t>
      </w:r>
    </w:p>
    <w:p w14:paraId="3F6A651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27A49" w:rsidRPr="008F0158" w14:paraId="096706C5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F56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Názov podujatia: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929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6D4671C6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641F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Stredisko: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7B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C2F1CB5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9EE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Dátum: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C5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466D2C3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eastAsia="Calibri" w:hAnsi="Tahoma" w:cs="Tahoma"/>
          <w:b/>
          <w:bCs/>
          <w:color w:val="auto"/>
          <w:sz w:val="20"/>
          <w:szCs w:val="20"/>
          <w:lang w:eastAsia="sk-SK"/>
        </w:rPr>
      </w:pPr>
    </w:p>
    <w:p w14:paraId="6544FE82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2E4AF99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A31496A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48BFE3E" w14:textId="3D614677" w:rsidR="00C27A49" w:rsidRPr="008F0158" w:rsidRDefault="008F0158" w:rsidP="00C27A49">
      <w:pPr>
        <w:pStyle w:val="Default"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R</w:t>
      </w:r>
      <w:r w:rsidR="00C27A49" w:rsidRPr="008F0158">
        <w:rPr>
          <w:rFonts w:ascii="Tahoma" w:hAnsi="Tahoma" w:cs="Tahoma"/>
          <w:b/>
          <w:bCs/>
          <w:color w:val="auto"/>
          <w:sz w:val="20"/>
          <w:szCs w:val="20"/>
        </w:rPr>
        <w:t>OZPIS PRETEKOV</w:t>
      </w:r>
    </w:p>
    <w:p w14:paraId="59A54B7E" w14:textId="77777777" w:rsidR="00C27A49" w:rsidRPr="008F0158" w:rsidRDefault="00C27A49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A574969" w14:textId="47AE8AF3" w:rsidR="00C27A49" w:rsidRPr="008F0158" w:rsidRDefault="00C27A49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Všeobecné ustanovenia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C27A49" w:rsidRPr="008F0158" w14:paraId="6570F398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4DF2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Usporiadateľ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E3E1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69A4DB8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0BA6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Technické zabezpečenie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BBB2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3106F374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4C34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839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5FCE3846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6B14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Miesto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91D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1C2B12E9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AE0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Prihlášky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DF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1DCD727A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3C8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Uzávierka prihlášok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BC1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5E1DF454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735B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Informácie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D6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6DE6A121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2D2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Prezentácia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DE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2AE0328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6C7E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Porada trénerov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134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4B8671C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D225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Žrebovanie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3A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516E94B1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69A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Ubytovanie, stravovanie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6C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1397D170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2292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Zdravotná služba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ED7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78B5D4D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7C0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Ceny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A15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AB0054F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0C85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Upozornenie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10F9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5A80BCD7" w14:textId="77777777" w:rsidR="00C34E9B" w:rsidRDefault="00C34E9B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C10F458" w14:textId="04AAB962" w:rsidR="00FE7A3C" w:rsidRDefault="00FE7A3C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Finančný príspevok ZSL na organizáciu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FE7A3C" w:rsidRPr="005A6929" w14:paraId="65F23C63" w14:textId="77777777" w:rsidTr="009401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A2C" w14:textId="571D5B03" w:rsidR="00FE7A3C" w:rsidRPr="00E11019" w:rsidRDefault="00FE7A3C" w:rsidP="00FE7A3C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S</w:t>
            </w:r>
            <w:r w:rsidRPr="005A6929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lužby technického delegáta resp. rozhodcov štýlu vrátane ich cestovných výdavkov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F49" w14:textId="1833188F" w:rsidR="004F79DE" w:rsidRPr="005A6929" w:rsidRDefault="00940112" w:rsidP="00940112">
            <w:pPr>
              <w:pStyle w:val="Default"/>
              <w:spacing w:line="360" w:lineRule="auto"/>
              <w:ind w:left="-396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-</w:t>
            </w:r>
          </w:p>
        </w:tc>
      </w:tr>
      <w:tr w:rsidR="00FE7A3C" w:rsidRPr="005A6929" w14:paraId="5C5FE3FF" w14:textId="77777777" w:rsidTr="009401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5FE" w14:textId="4E6E6B50" w:rsidR="00FE7A3C" w:rsidRPr="00FE7A3C" w:rsidRDefault="00FE7A3C" w:rsidP="00FE7A3C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Z</w:t>
            </w:r>
            <w:r w:rsidRPr="005A6929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abezpečenie služieb časomiery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 a spracovania výsledkov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767" w14:textId="2792FEC4" w:rsidR="00FE7A3C" w:rsidRPr="00FE7A3C" w:rsidRDefault="00940112" w:rsidP="00940112">
            <w:pPr>
              <w:pStyle w:val="Default"/>
              <w:spacing w:line="360" w:lineRule="auto"/>
              <w:ind w:left="-396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-</w:t>
            </w:r>
          </w:p>
        </w:tc>
      </w:tr>
      <w:tr w:rsidR="00FE7A3C" w:rsidRPr="005A6929" w14:paraId="41BED769" w14:textId="77777777" w:rsidTr="009401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4E4" w14:textId="26AFD7EE" w:rsidR="00FE7A3C" w:rsidRPr="00FE7A3C" w:rsidRDefault="00FE7A3C" w:rsidP="00FE7A3C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</w:t>
            </w:r>
            <w:r w:rsidRPr="00E11019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riamy finančný príspevok ZSL na oprávnené  výdavky Organizátora (v zmysle platnej zmluvy)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782" w14:textId="1A8815F7" w:rsidR="00FE7A3C" w:rsidRPr="00FE7A3C" w:rsidRDefault="004F79DE" w:rsidP="00940112">
            <w:pPr>
              <w:pStyle w:val="Default"/>
              <w:spacing w:line="360" w:lineRule="auto"/>
              <w:ind w:left="-396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      </w:t>
            </w:r>
            <w:r w:rsidR="00192DBC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8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50,- eur/pretekový deň</w:t>
            </w:r>
          </w:p>
        </w:tc>
      </w:tr>
      <w:tr w:rsidR="00FE7A3C" w:rsidRPr="005A6929" w14:paraId="4483152E" w14:textId="77777777" w:rsidTr="00312A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54F" w14:textId="77777777" w:rsidR="00FE7A3C" w:rsidRDefault="00FE7A3C" w:rsidP="00A808E6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  <w:p w14:paraId="19039D00" w14:textId="6A4FF567" w:rsidR="00FE7A3C" w:rsidRPr="005A6929" w:rsidRDefault="00FE7A3C" w:rsidP="00A808E6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5A6929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 xml:space="preserve">MTZ podpora </w:t>
            </w:r>
            <w:r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 xml:space="preserve">z majetku </w:t>
            </w:r>
            <w:r w:rsidRPr="005A6929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 xml:space="preserve">ZSL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638" w14:textId="6EB7CE70" w:rsidR="00FE7A3C" w:rsidRPr="005A6929" w:rsidRDefault="00312A85" w:rsidP="00312A85">
            <w:pPr>
              <w:pStyle w:val="Default"/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-</w:t>
            </w:r>
          </w:p>
        </w:tc>
      </w:tr>
    </w:tbl>
    <w:p w14:paraId="53188BF6" w14:textId="77777777" w:rsidR="00FE7A3C" w:rsidRPr="008F0158" w:rsidRDefault="00FE7A3C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6DB6157" w14:textId="5C842473" w:rsidR="00C27A49" w:rsidRPr="008F0158" w:rsidRDefault="00C27A49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Technické ustanovenia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C27A49" w:rsidRPr="008F0158" w14:paraId="270CFA44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E610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Predpis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87B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68895893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C58A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Disciplína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19E0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3DAAF969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F410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Kategórie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2E5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341F2BE9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266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Štartovné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A6B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ECE100A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5699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lastRenderedPageBreak/>
              <w:t>Vleky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3F7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16E2AE5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A26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Protesty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777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25B2674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64CA" w14:textId="77777777" w:rsidR="00C27A49" w:rsidRPr="008F0158" w:rsidRDefault="00C27A49" w:rsidP="00C27A49">
            <w:pPr>
              <w:pStyle w:val="Default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Trať</w:t>
            </w:r>
          </w:p>
          <w:p w14:paraId="04D76BCF" w14:textId="77777777" w:rsidR="00C27A49" w:rsidRPr="008F0158" w:rsidRDefault="00C27A49" w:rsidP="00C27A49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Parametre trate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02E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5BA19D09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FFA4" w14:textId="77777777" w:rsidR="00C27A49" w:rsidRPr="008F0158" w:rsidRDefault="00C27A49" w:rsidP="00C27A49">
            <w:pPr>
              <w:pStyle w:val="Default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Vedúci časomiery a výsledkov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5B5" w14:textId="77777777" w:rsidR="00C27A49" w:rsidRPr="008F0158" w:rsidRDefault="00C27A49" w:rsidP="00C27A49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1A1FCD4D" w14:textId="77777777" w:rsidR="00C27A49" w:rsidRPr="008F0158" w:rsidRDefault="00C27A49" w:rsidP="00904A5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23C700C" w14:textId="04373474" w:rsidR="00C27A49" w:rsidRPr="008F0158" w:rsidRDefault="00C27A49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Časový harmonogram</w:t>
      </w:r>
    </w:p>
    <w:tbl>
      <w:tblPr>
        <w:tblStyle w:val="Mriekatabuky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C27A49" w:rsidRPr="008F0158" w14:paraId="02B3C26D" w14:textId="77777777" w:rsidTr="00904A50">
        <w:tc>
          <w:tcPr>
            <w:tcW w:w="3114" w:type="dxa"/>
            <w:hideMark/>
          </w:tcPr>
          <w:p w14:paraId="50EADFD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7:30 – 8:30</w:t>
            </w:r>
          </w:p>
        </w:tc>
        <w:tc>
          <w:tcPr>
            <w:tcW w:w="5953" w:type="dxa"/>
            <w:hideMark/>
          </w:tcPr>
          <w:p w14:paraId="5D9A4772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443E3F9" w14:textId="77777777" w:rsidTr="00904A50">
        <w:tc>
          <w:tcPr>
            <w:tcW w:w="3114" w:type="dxa"/>
            <w:hideMark/>
          </w:tcPr>
          <w:p w14:paraId="4536733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8:30– 9:15</w:t>
            </w:r>
          </w:p>
        </w:tc>
        <w:tc>
          <w:tcPr>
            <w:tcW w:w="5953" w:type="dxa"/>
            <w:hideMark/>
          </w:tcPr>
          <w:p w14:paraId="54EDDCFE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62D407D4" w14:textId="77777777" w:rsidTr="00904A50">
        <w:tc>
          <w:tcPr>
            <w:tcW w:w="3114" w:type="dxa"/>
            <w:hideMark/>
          </w:tcPr>
          <w:p w14:paraId="7B8DB04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9:15 – 10:45</w:t>
            </w:r>
          </w:p>
        </w:tc>
        <w:tc>
          <w:tcPr>
            <w:tcW w:w="5953" w:type="dxa"/>
            <w:hideMark/>
          </w:tcPr>
          <w:p w14:paraId="05B0986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612FE22" w14:textId="77777777" w:rsidTr="00904A50">
        <w:trPr>
          <w:trHeight w:val="276"/>
        </w:trPr>
        <w:tc>
          <w:tcPr>
            <w:tcW w:w="3114" w:type="dxa"/>
            <w:hideMark/>
          </w:tcPr>
          <w:p w14:paraId="7B3D2A6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........</w:t>
            </w:r>
          </w:p>
        </w:tc>
        <w:tc>
          <w:tcPr>
            <w:tcW w:w="5953" w:type="dxa"/>
            <w:hideMark/>
          </w:tcPr>
          <w:p w14:paraId="748FA753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59F11730" w14:textId="77777777" w:rsidTr="00904A50">
        <w:tc>
          <w:tcPr>
            <w:tcW w:w="3114" w:type="dxa"/>
            <w:hideMark/>
          </w:tcPr>
          <w:p w14:paraId="61AC363E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5953" w:type="dxa"/>
            <w:hideMark/>
          </w:tcPr>
          <w:p w14:paraId="26A9C4D6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AFB2ACE" w14:textId="77777777" w:rsidTr="00904A50">
        <w:tc>
          <w:tcPr>
            <w:tcW w:w="3114" w:type="dxa"/>
            <w:hideMark/>
          </w:tcPr>
          <w:p w14:paraId="1113774A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Poradie štartu</w:t>
            </w:r>
          </w:p>
        </w:tc>
        <w:tc>
          <w:tcPr>
            <w:tcW w:w="5953" w:type="dxa"/>
            <w:hideMark/>
          </w:tcPr>
          <w:p w14:paraId="32D4061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95D1C80" w14:textId="77777777" w:rsidTr="00904A50">
        <w:tc>
          <w:tcPr>
            <w:tcW w:w="3114" w:type="dxa"/>
            <w:hideMark/>
          </w:tcPr>
          <w:p w14:paraId="60A5D103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Vyhlásenie výsledkov</w:t>
            </w:r>
          </w:p>
        </w:tc>
        <w:tc>
          <w:tcPr>
            <w:tcW w:w="5953" w:type="dxa"/>
            <w:hideMark/>
          </w:tcPr>
          <w:p w14:paraId="5450586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B98C342" w14:textId="77777777" w:rsidTr="00904A50">
        <w:tc>
          <w:tcPr>
            <w:tcW w:w="3114" w:type="dxa"/>
            <w:hideMark/>
          </w:tcPr>
          <w:p w14:paraId="741B183D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Poznámky</w:t>
            </w:r>
          </w:p>
        </w:tc>
        <w:tc>
          <w:tcPr>
            <w:tcW w:w="5953" w:type="dxa"/>
            <w:hideMark/>
          </w:tcPr>
          <w:p w14:paraId="4E7DCFC6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eastAsia="Arial Unicode MS" w:hAnsi="Tahoma" w:cs="Tahoma"/>
                <w:b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5A3B17A1" w14:textId="77777777" w:rsidR="008F0158" w:rsidRPr="008F0158" w:rsidRDefault="008F0158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CB7DBB7" w14:textId="54894994" w:rsidR="00C27A49" w:rsidRPr="008F0158" w:rsidRDefault="00C27A49" w:rsidP="00C27A49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Organizačný výbor</w:t>
      </w:r>
      <w:r w:rsidRPr="008F0158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Style w:val="Mriekatabuky"/>
        <w:tblW w:w="0" w:type="auto"/>
        <w:tblLook w:val="0480" w:firstRow="0" w:lastRow="0" w:firstColumn="1" w:lastColumn="0" w:noHBand="0" w:noVBand="1"/>
      </w:tblPr>
      <w:tblGrid>
        <w:gridCol w:w="3114"/>
        <w:gridCol w:w="5948"/>
      </w:tblGrid>
      <w:tr w:rsidR="00C27A49" w:rsidRPr="008F0158" w14:paraId="6D9218FA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323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Predseda OV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65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49740EAA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BB2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Riaditeľ pretekov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C4B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74E64F10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C4C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sz w:val="20"/>
                <w:szCs w:val="20"/>
                <w:lang w:val="sk-SK"/>
              </w:rPr>
              <w:t>Sekretár pretekov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F98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A99C60B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AF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Veliteľ trate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CD6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AF1B0A6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7D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Autor trate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6C3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210CE3AF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08E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Veliteľ rozhodcov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6E3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C55E864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5A9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Vedúci časomiery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A01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19E28C0E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781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Hospodár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C06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7E679B16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1D1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Technický delegát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267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  <w:tr w:rsidR="00C27A49" w:rsidRPr="008F0158" w14:paraId="05A9B5AA" w14:textId="77777777" w:rsidTr="00904A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ABE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8F0158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Iné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FB0" w14:textId="77777777" w:rsidR="00C27A49" w:rsidRPr="008F0158" w:rsidRDefault="00C27A49" w:rsidP="000D72B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5AAADC40" w14:textId="77777777" w:rsidR="00C27A49" w:rsidRPr="008F0158" w:rsidRDefault="00C27A49" w:rsidP="00C27A49">
      <w:pPr>
        <w:pStyle w:val="Default"/>
        <w:spacing w:line="360" w:lineRule="auto"/>
        <w:rPr>
          <w:rFonts w:ascii="Tahoma" w:hAnsi="Tahoma" w:cs="Tahoma"/>
          <w:color w:val="auto"/>
          <w:sz w:val="20"/>
          <w:szCs w:val="20"/>
        </w:rPr>
      </w:pPr>
      <w:r w:rsidRPr="008F0158">
        <w:rPr>
          <w:rFonts w:ascii="Tahoma" w:hAnsi="Tahoma" w:cs="Tahoma"/>
          <w:color w:val="auto"/>
          <w:sz w:val="20"/>
          <w:szCs w:val="20"/>
        </w:rPr>
        <w:t xml:space="preserve">                     </w:t>
      </w:r>
    </w:p>
    <w:p w14:paraId="67D06481" w14:textId="77777777" w:rsidR="00C27A49" w:rsidRPr="008F0158" w:rsidRDefault="00C27A49" w:rsidP="00C27A49">
      <w:pPr>
        <w:pStyle w:val="Default"/>
        <w:spacing w:line="360" w:lineRule="auto"/>
        <w:rPr>
          <w:rFonts w:ascii="Tahoma" w:hAnsi="Tahoma" w:cs="Tahoma"/>
          <w:color w:val="auto"/>
          <w:sz w:val="20"/>
          <w:szCs w:val="20"/>
        </w:rPr>
      </w:pPr>
    </w:p>
    <w:p w14:paraId="40ACA039" w14:textId="77777777" w:rsidR="00C27A49" w:rsidRPr="008F0158" w:rsidRDefault="00C27A49" w:rsidP="00C27A49">
      <w:pPr>
        <w:pStyle w:val="Default"/>
        <w:spacing w:line="360" w:lineRule="auto"/>
        <w:rPr>
          <w:rFonts w:ascii="Tahoma" w:hAnsi="Tahoma" w:cs="Tahoma"/>
          <w:color w:val="auto"/>
          <w:sz w:val="20"/>
          <w:szCs w:val="20"/>
        </w:rPr>
      </w:pPr>
    </w:p>
    <w:p w14:paraId="398B921C" w14:textId="77777777" w:rsidR="00C27A49" w:rsidRPr="008F0158" w:rsidRDefault="00C27A49" w:rsidP="00C27A49">
      <w:pPr>
        <w:pStyle w:val="Default"/>
        <w:spacing w:line="360" w:lineRule="auto"/>
        <w:rPr>
          <w:rFonts w:ascii="Tahoma" w:hAnsi="Tahoma" w:cs="Tahoma"/>
          <w:color w:val="auto"/>
          <w:sz w:val="20"/>
          <w:szCs w:val="20"/>
        </w:rPr>
      </w:pPr>
    </w:p>
    <w:p w14:paraId="3A710920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0"/>
          <w:szCs w:val="20"/>
        </w:rPr>
      </w:pPr>
      <w:r w:rsidRPr="008F0158">
        <w:rPr>
          <w:rFonts w:ascii="Tahoma" w:hAnsi="Tahoma" w:cs="Tahoma"/>
          <w:color w:val="auto"/>
          <w:sz w:val="20"/>
          <w:szCs w:val="20"/>
        </w:rPr>
        <w:br w:type="page"/>
      </w:r>
    </w:p>
    <w:p w14:paraId="645E841F" w14:textId="0D33267F" w:rsidR="00C27A49" w:rsidRPr="00AF6D9F" w:rsidRDefault="00C27A49" w:rsidP="00AF6D9F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4279C999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PARTNERI ZSL</w:t>
      </w:r>
    </w:p>
    <w:p w14:paraId="5056BAE5" w14:textId="71985750" w:rsidR="00C27A49" w:rsidRPr="008F0158" w:rsidRDefault="00AF6D9F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noProof/>
          <w:color w:val="auto"/>
          <w:sz w:val="20"/>
          <w:szCs w:val="20"/>
        </w:rPr>
        <w:drawing>
          <wp:inline distT="0" distB="0" distL="0" distR="0" wp14:anchorId="7C5A8DFF" wp14:editId="33BF250A">
            <wp:extent cx="5760720" cy="4225290"/>
            <wp:effectExtent l="0" t="0" r="5080" b="3810"/>
            <wp:docPr id="2012020265" name="Obrázok 1" descr="Obrázok, na ktorom je text, snímka obrazovky, softvér, zna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20265" name="Obrázok 1" descr="Obrázok, na ktorom je text, snímka obrazovky, softvér, značka&#10;&#10;Obsah vygenerovaný pomocou AI môže byť nesprávny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799F" w14:textId="50EC01B1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BE992DE" w14:textId="77777777" w:rsidR="00C27A49" w:rsidRPr="008F0158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F0158">
        <w:rPr>
          <w:rFonts w:ascii="Tahoma" w:hAnsi="Tahoma" w:cs="Tahoma"/>
          <w:b/>
          <w:bCs/>
          <w:color w:val="auto"/>
          <w:sz w:val="20"/>
          <w:szCs w:val="20"/>
        </w:rPr>
        <w:t>PARTNERI ORGANIZÁTORA</w:t>
      </w:r>
    </w:p>
    <w:p w14:paraId="34FA9BEB" w14:textId="6122D0DA" w:rsidR="00C27A49" w:rsidRPr="008F0158" w:rsidRDefault="00C27A49" w:rsidP="00AF6D9F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sectPr w:rsidR="00C27A49" w:rsidRPr="008F0158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9EB8" w14:textId="77777777" w:rsidR="00634BD0" w:rsidRDefault="00634BD0">
      <w:pPr>
        <w:spacing w:after="0" w:line="240" w:lineRule="auto"/>
      </w:pPr>
      <w:r>
        <w:separator/>
      </w:r>
    </w:p>
  </w:endnote>
  <w:endnote w:type="continuationSeparator" w:id="0">
    <w:p w14:paraId="3C7446D2" w14:textId="77777777" w:rsidR="00634BD0" w:rsidRDefault="0063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6C39" w14:textId="77777777" w:rsidR="00634BD0" w:rsidRDefault="00634BD0">
      <w:pPr>
        <w:spacing w:after="0" w:line="240" w:lineRule="auto"/>
      </w:pPr>
      <w:r>
        <w:separator/>
      </w:r>
    </w:p>
  </w:footnote>
  <w:footnote w:type="continuationSeparator" w:id="0">
    <w:p w14:paraId="67C5967D" w14:textId="77777777" w:rsidR="00634BD0" w:rsidRDefault="0063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ABF0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Zväz slovenského lyžovania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86B8EC" wp14:editId="7B7139C1">
          <wp:simplePos x="0" y="0"/>
          <wp:positionH relativeFrom="column">
            <wp:posOffset>-634</wp:posOffset>
          </wp:positionH>
          <wp:positionV relativeFrom="paragraph">
            <wp:posOffset>-91439</wp:posOffset>
          </wp:positionV>
          <wp:extent cx="1219200" cy="426021"/>
          <wp:effectExtent l="0" t="0" r="0" b="0"/>
          <wp:wrapSquare wrapText="bothSides" distT="0" distB="0" distL="114300" distR="114300"/>
          <wp:docPr id="6320485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2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7A15A4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proofErr w:type="spellStart"/>
    <w:r>
      <w:rPr>
        <w:rFonts w:ascii="Work Sans" w:eastAsia="Work Sans" w:hAnsi="Work Sans" w:cs="Work Sans"/>
        <w:color w:val="225996"/>
        <w:sz w:val="18"/>
        <w:szCs w:val="18"/>
      </w:rPr>
      <w:t>Galvaniho</w:t>
    </w:r>
    <w:proofErr w:type="spellEnd"/>
    <w:r>
      <w:rPr>
        <w:rFonts w:ascii="Work Sans" w:eastAsia="Work Sans" w:hAnsi="Work Sans" w:cs="Work Sans"/>
        <w:color w:val="225996"/>
        <w:sz w:val="18"/>
        <w:szCs w:val="18"/>
      </w:rPr>
      <w:t xml:space="preserve"> 16617/17A, 821 04 Bratislava</w:t>
    </w:r>
  </w:p>
  <w:p w14:paraId="3C9D0D5E" w14:textId="77777777" w:rsidR="00816A25" w:rsidRDefault="008F3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Work Sans" w:eastAsia="Work Sans" w:hAnsi="Work Sans" w:cs="Work Sans"/>
        <w:color w:val="225996"/>
        <w:sz w:val="18"/>
        <w:szCs w:val="18"/>
      </w:rPr>
      <w:t>www.zvazslovenskeholyzovania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04D"/>
    <w:multiLevelType w:val="multilevel"/>
    <w:tmpl w:val="0E96E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611E8"/>
    <w:multiLevelType w:val="multilevel"/>
    <w:tmpl w:val="4E7AE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564B5"/>
    <w:multiLevelType w:val="multilevel"/>
    <w:tmpl w:val="5A68C55A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26317C8"/>
    <w:multiLevelType w:val="multilevel"/>
    <w:tmpl w:val="0C404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8971E3"/>
    <w:multiLevelType w:val="hybridMultilevel"/>
    <w:tmpl w:val="995E4D4E"/>
    <w:lvl w:ilvl="0" w:tplc="906AA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F6374"/>
    <w:multiLevelType w:val="multilevel"/>
    <w:tmpl w:val="2AE4D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202047"/>
    <w:multiLevelType w:val="multilevel"/>
    <w:tmpl w:val="D5A83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5476545">
    <w:abstractNumId w:val="3"/>
  </w:num>
  <w:num w:numId="2" w16cid:durableId="1826166032">
    <w:abstractNumId w:val="1"/>
  </w:num>
  <w:num w:numId="3" w16cid:durableId="196042249">
    <w:abstractNumId w:val="5"/>
  </w:num>
  <w:num w:numId="4" w16cid:durableId="1542666503">
    <w:abstractNumId w:val="6"/>
  </w:num>
  <w:num w:numId="5" w16cid:durableId="1882211087">
    <w:abstractNumId w:val="0"/>
  </w:num>
  <w:num w:numId="6" w16cid:durableId="1124927185">
    <w:abstractNumId w:val="2"/>
  </w:num>
  <w:num w:numId="7" w16cid:durableId="848641945">
    <w:abstractNumId w:val="2"/>
  </w:num>
  <w:num w:numId="8" w16cid:durableId="664816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25"/>
    <w:rsid w:val="00024B41"/>
    <w:rsid w:val="00044330"/>
    <w:rsid w:val="00044E28"/>
    <w:rsid w:val="00056553"/>
    <w:rsid w:val="00086E64"/>
    <w:rsid w:val="00137021"/>
    <w:rsid w:val="0015704E"/>
    <w:rsid w:val="001863B9"/>
    <w:rsid w:val="00192DBC"/>
    <w:rsid w:val="001B179C"/>
    <w:rsid w:val="001B3AFC"/>
    <w:rsid w:val="00250E18"/>
    <w:rsid w:val="00266C11"/>
    <w:rsid w:val="0026700A"/>
    <w:rsid w:val="002B69CE"/>
    <w:rsid w:val="002D237A"/>
    <w:rsid w:val="002D5441"/>
    <w:rsid w:val="00302D62"/>
    <w:rsid w:val="00312A85"/>
    <w:rsid w:val="0035355D"/>
    <w:rsid w:val="003A317D"/>
    <w:rsid w:val="003D341A"/>
    <w:rsid w:val="003F515B"/>
    <w:rsid w:val="004F0DB2"/>
    <w:rsid w:val="004F79DE"/>
    <w:rsid w:val="00544AEE"/>
    <w:rsid w:val="005545E5"/>
    <w:rsid w:val="00574364"/>
    <w:rsid w:val="005A6929"/>
    <w:rsid w:val="005D579A"/>
    <w:rsid w:val="005F5720"/>
    <w:rsid w:val="005F648B"/>
    <w:rsid w:val="00616827"/>
    <w:rsid w:val="00620176"/>
    <w:rsid w:val="00634BD0"/>
    <w:rsid w:val="00661F73"/>
    <w:rsid w:val="0079460F"/>
    <w:rsid w:val="007F683B"/>
    <w:rsid w:val="00816A25"/>
    <w:rsid w:val="008B7176"/>
    <w:rsid w:val="008E445B"/>
    <w:rsid w:val="008F0158"/>
    <w:rsid w:val="008F1287"/>
    <w:rsid w:val="008F300A"/>
    <w:rsid w:val="00904A50"/>
    <w:rsid w:val="00940112"/>
    <w:rsid w:val="0099150A"/>
    <w:rsid w:val="00A5196B"/>
    <w:rsid w:val="00AD59B9"/>
    <w:rsid w:val="00AD5D1F"/>
    <w:rsid w:val="00AF6D9F"/>
    <w:rsid w:val="00BB2670"/>
    <w:rsid w:val="00C25B9F"/>
    <w:rsid w:val="00C27A49"/>
    <w:rsid w:val="00C34E9B"/>
    <w:rsid w:val="00C94004"/>
    <w:rsid w:val="00D217FC"/>
    <w:rsid w:val="00D83C33"/>
    <w:rsid w:val="00D94F70"/>
    <w:rsid w:val="00E11019"/>
    <w:rsid w:val="00E25AE1"/>
    <w:rsid w:val="00E25C3D"/>
    <w:rsid w:val="00EB3355"/>
    <w:rsid w:val="00F44C36"/>
    <w:rsid w:val="00FB31B7"/>
    <w:rsid w:val="00FE5717"/>
    <w:rsid w:val="00FE7A3C"/>
    <w:rsid w:val="01E34C3A"/>
    <w:rsid w:val="0380F651"/>
    <w:rsid w:val="03E7DA31"/>
    <w:rsid w:val="1EDE5522"/>
    <w:rsid w:val="4279C999"/>
    <w:rsid w:val="4D24FA52"/>
    <w:rsid w:val="54A32293"/>
    <w:rsid w:val="58B18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12ED0"/>
  <w15:docId w15:val="{A70421D6-AB05-514C-BBBF-B8790F7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524"/>
  </w:style>
  <w:style w:type="paragraph" w:styleId="Pta">
    <w:name w:val="footer"/>
    <w:basedOn w:val="Normlny"/>
    <w:link w:val="Pt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524"/>
  </w:style>
  <w:style w:type="character" w:styleId="Odkaznakomentr">
    <w:name w:val="annotation reference"/>
    <w:basedOn w:val="Predvolenpsmoodseku"/>
    <w:uiPriority w:val="99"/>
    <w:semiHidden/>
    <w:unhideWhenUsed/>
    <w:rsid w:val="00F618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8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8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8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8E1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618E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9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B2237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44B65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27A49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C27A4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Num5">
    <w:name w:val="WWNum5"/>
    <w:rsid w:val="00C34E9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tVb2xfSqAfcpMNhrmiG/JtCFg==">CgMxLjA4AHIhMWo0STA3NXFkclBpNVpBcW9uaC1zWjI4UVJ5bEoxTU9f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8954389237D48B5153953A39EB7F8" ma:contentTypeVersion="16" ma:contentTypeDescription="Umožňuje vytvoriť nový dokument." ma:contentTypeScope="" ma:versionID="8b3452a9968d0823617816b0a61051e7">
  <xsd:schema xmlns:xsd="http://www.w3.org/2001/XMLSchema" xmlns:xs="http://www.w3.org/2001/XMLSchema" xmlns:p="http://schemas.microsoft.com/office/2006/metadata/properties" xmlns:ns2="f8b5b7b3-27c1-4cc4-8e2c-99e68beb0a9f" xmlns:ns3="44c3349b-33bf-4c7c-9d41-78d70dd0ee72" targetNamespace="http://schemas.microsoft.com/office/2006/metadata/properties" ma:root="true" ma:fieldsID="367fe6a0aa602a0c82d67f1e8a21997a" ns2:_="" ns3:_="">
    <xsd:import namespace="f8b5b7b3-27c1-4cc4-8e2c-99e68beb0a9f"/>
    <xsd:import namespace="44c3349b-33bf-4c7c-9d41-78d70dd0ee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7b3-27c1-4cc4-8e2c-99e68beb0a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2a6b4a15-c6e6-46cf-b347-8109eb1fb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349b-33bf-4c7c-9d41-78d70dd0ee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tĺpec taxonomického záznamu všetkých položiek" ma:hidden="true" ma:list="{04591505-c0a5-4bf8-af90-0ddb98e578e7}" ma:internalName="TaxCatchAll" ma:showField="CatchAllData" ma:web="44c3349b-33bf-4c7c-9d41-78d70dd0e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3349b-33bf-4c7c-9d41-78d70dd0ee72" xsi:nil="true"/>
    <lcf76f155ced4ddcb4097134ff3c332f xmlns="f8b5b7b3-27c1-4cc4-8e2c-99e68beb0a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6E910B-DA80-41C9-BC1C-31961E32D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7b3-27c1-4cc4-8e2c-99e68beb0a9f"/>
    <ds:schemaRef ds:uri="44c3349b-33bf-4c7c-9d41-78d70dd0e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16F1C-C475-4BDB-8B08-3A0D975AA463}">
  <ds:schemaRefs>
    <ds:schemaRef ds:uri="http://schemas.microsoft.com/office/2006/metadata/properties"/>
    <ds:schemaRef ds:uri="http://schemas.microsoft.com/office/infopath/2007/PartnerControls"/>
    <ds:schemaRef ds:uri="44c3349b-33bf-4c7c-9d41-78d70dd0ee72"/>
    <ds:schemaRef ds:uri="f8b5b7b3-27c1-4cc4-8e2c-99e68beb0a9f"/>
  </ds:schemaRefs>
</ds:datastoreItem>
</file>

<file path=customXml/itemProps4.xml><?xml version="1.0" encoding="utf-8"?>
<ds:datastoreItem xmlns:ds="http://schemas.openxmlformats.org/officeDocument/2006/customXml" ds:itemID="{583A7DCB-C8E6-4092-81BA-882AC8405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0656AA-3A6D-4DFD-A2AF-CAB10380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Sutarova</dc:creator>
  <cp:lastModifiedBy>Rajčan Michal</cp:lastModifiedBy>
  <cp:revision>6</cp:revision>
  <dcterms:created xsi:type="dcterms:W3CDTF">2025-11-12T09:01:00Z</dcterms:created>
  <dcterms:modified xsi:type="dcterms:W3CDTF">2025-11-14T10:32:00Z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0x0101007638954389237D48B5153953A39EB7F8</vt:lpwstr>
  </property>
</Properties>
</file>