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4272281</wp:posOffset>
            </wp:positionH>
            <wp:positionV relativeFrom="paragraph">
              <wp:posOffset>-242569</wp:posOffset>
            </wp:positionV>
            <wp:extent cx="990600" cy="990600"/>
            <wp:effectExtent l="19050" t="0" r="0" b="0"/>
            <wp:wrapNone/>
            <wp:docPr id="1" name="Obrázok 0" descr="logo LZ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Z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63F0">
        <w:rPr>
          <w:rFonts w:ascii="Times New Roman" w:hAnsi="Times New Roman" w:cs="Times New Roman"/>
        </w:rPr>
        <w:t>Lyžiarsky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zväz</w:t>
      </w:r>
      <w:r w:rsidRPr="0055621A">
        <w:rPr>
          <w:rFonts w:ascii="Times New Roman" w:hAnsi="Times New Roman" w:cs="Times New Roman"/>
        </w:rPr>
        <w:t xml:space="preserve"> </w:t>
      </w:r>
      <w:r w:rsidRPr="00F763F0">
        <w:rPr>
          <w:rFonts w:ascii="Times New Roman" w:hAnsi="Times New Roman" w:cs="Times New Roman"/>
        </w:rPr>
        <w:t>Liptova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  <w:proofErr w:type="spellStart"/>
      <w:r w:rsidRPr="0055621A">
        <w:rPr>
          <w:rFonts w:ascii="Times New Roman" w:hAnsi="Times New Roman" w:cs="Times New Roman"/>
        </w:rPr>
        <w:t>M.M.Hodžu</w:t>
      </w:r>
      <w:proofErr w:type="spellEnd"/>
      <w:r w:rsidRPr="0055621A">
        <w:rPr>
          <w:rFonts w:ascii="Times New Roman" w:hAnsi="Times New Roman" w:cs="Times New Roman"/>
        </w:rPr>
        <w:t xml:space="preserve"> 20, 031 01 Liptovský Mikuláš </w:t>
      </w: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jc w:val="both"/>
        <w:rPr>
          <w:rFonts w:ascii="Times New Roman" w:hAnsi="Times New Roman" w:cs="Times New Roman"/>
        </w:rPr>
      </w:pPr>
    </w:p>
    <w:p w:rsidR="00131100" w:rsidRPr="0055621A" w:rsidRDefault="00131100" w:rsidP="00AB4C45">
      <w:pPr>
        <w:jc w:val="center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Zápis z </w:t>
      </w:r>
      <w:r w:rsidR="00D659BB">
        <w:rPr>
          <w:rFonts w:ascii="Times New Roman" w:hAnsi="Times New Roman" w:cs="Times New Roman"/>
          <w:b/>
        </w:rPr>
        <w:t>2</w:t>
      </w:r>
      <w:r w:rsidRPr="0055621A">
        <w:rPr>
          <w:rFonts w:ascii="Times New Roman" w:hAnsi="Times New Roman" w:cs="Times New Roman"/>
          <w:b/>
        </w:rPr>
        <w:t xml:space="preserve">. </w:t>
      </w:r>
      <w:r w:rsidRPr="00847C75">
        <w:rPr>
          <w:rFonts w:ascii="Times New Roman" w:hAnsi="Times New Roman" w:cs="Times New Roman"/>
          <w:b/>
        </w:rPr>
        <w:t>Zasadnutia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Lyžiarskeho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zväzu</w:t>
      </w:r>
      <w:r w:rsidRPr="0055621A">
        <w:rPr>
          <w:rFonts w:ascii="Times New Roman" w:hAnsi="Times New Roman" w:cs="Times New Roman"/>
          <w:b/>
        </w:rPr>
        <w:t xml:space="preserve"> </w:t>
      </w:r>
      <w:r w:rsidRPr="00847C75">
        <w:rPr>
          <w:rFonts w:ascii="Times New Roman" w:hAnsi="Times New Roman" w:cs="Times New Roman"/>
          <w:b/>
        </w:rPr>
        <w:t>Liptova</w:t>
      </w:r>
      <w:r w:rsidR="00C75A31">
        <w:rPr>
          <w:rFonts w:ascii="Times New Roman" w:hAnsi="Times New Roman" w:cs="Times New Roman"/>
          <w:b/>
        </w:rPr>
        <w:t xml:space="preserve"> 20</w:t>
      </w:r>
      <w:r w:rsidR="00AD0ADE">
        <w:rPr>
          <w:rFonts w:ascii="Times New Roman" w:hAnsi="Times New Roman" w:cs="Times New Roman"/>
          <w:b/>
        </w:rPr>
        <w:t>2</w:t>
      </w:r>
      <w:r w:rsidR="00BB7AD4">
        <w:rPr>
          <w:rFonts w:ascii="Times New Roman" w:hAnsi="Times New Roman" w:cs="Times New Roman"/>
          <w:b/>
        </w:rPr>
        <w:t>5</w:t>
      </w:r>
      <w:r w:rsidR="00C75A31">
        <w:rPr>
          <w:rFonts w:ascii="Times New Roman" w:hAnsi="Times New Roman" w:cs="Times New Roman"/>
          <w:b/>
        </w:rPr>
        <w:t>/20</w:t>
      </w:r>
      <w:r w:rsidR="003D65A9">
        <w:rPr>
          <w:rFonts w:ascii="Times New Roman" w:hAnsi="Times New Roman" w:cs="Times New Roman"/>
          <w:b/>
        </w:rPr>
        <w:t>2</w:t>
      </w:r>
      <w:r w:rsidR="00BB7AD4">
        <w:rPr>
          <w:rFonts w:ascii="Times New Roman" w:hAnsi="Times New Roman" w:cs="Times New Roman"/>
          <w:b/>
        </w:rPr>
        <w:t>6</w:t>
      </w:r>
    </w:p>
    <w:p w:rsidR="00131100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Termín zasadnutia: 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BB7AD4" w:rsidP="00BB7AD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AB4C45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1</w:t>
            </w:r>
            <w:r w:rsidR="00AB4C45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Miesto: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Hotel Lodenica, Liptovský Mikuláš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Prítomní členovia: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B02B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Zbyněk Poddaný, Martin </w:t>
            </w:r>
            <w:proofErr w:type="spellStart"/>
            <w:r>
              <w:rPr>
                <w:rFonts w:ascii="Times New Roman" w:hAnsi="Times New Roman" w:cs="Times New Roman"/>
              </w:rPr>
              <w:t>Krajčí</w:t>
            </w:r>
            <w:proofErr w:type="spellEnd"/>
            <w:r w:rsidR="007418B7">
              <w:rPr>
                <w:rFonts w:ascii="Times New Roman" w:hAnsi="Times New Roman" w:cs="Times New Roman"/>
              </w:rPr>
              <w:t xml:space="preserve">, </w:t>
            </w:r>
            <w:r w:rsidR="00B02BFF">
              <w:rPr>
                <w:rFonts w:ascii="Times New Roman" w:hAnsi="Times New Roman" w:cs="Times New Roman"/>
              </w:rPr>
              <w:t xml:space="preserve">Vladimír </w:t>
            </w:r>
            <w:proofErr w:type="spellStart"/>
            <w:r w:rsidR="00B02BFF">
              <w:rPr>
                <w:rFonts w:ascii="Times New Roman" w:hAnsi="Times New Roman" w:cs="Times New Roman"/>
              </w:rPr>
              <w:t>Antol</w:t>
            </w:r>
            <w:proofErr w:type="spellEnd"/>
            <w:r w:rsidR="00B02BFF">
              <w:rPr>
                <w:rFonts w:ascii="Times New Roman" w:hAnsi="Times New Roman" w:cs="Times New Roman"/>
              </w:rPr>
              <w:t xml:space="preserve">, Mirka </w:t>
            </w:r>
            <w:proofErr w:type="spellStart"/>
            <w:r w:rsidR="00B02BFF">
              <w:rPr>
                <w:rFonts w:ascii="Times New Roman" w:hAnsi="Times New Roman" w:cs="Times New Roman"/>
              </w:rPr>
              <w:t>Uramová</w:t>
            </w:r>
            <w:proofErr w:type="spellEnd"/>
            <w:r w:rsidR="00BB7AD4">
              <w:rPr>
                <w:rFonts w:ascii="Times New Roman" w:hAnsi="Times New Roman" w:cs="Times New Roman"/>
              </w:rPr>
              <w:t>, Ján Rázus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Ospravedlnení:</w:t>
            </w:r>
          </w:p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Zapisovateľ: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AB4C45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Zbyněk Poddaný</w:t>
            </w:r>
          </w:p>
        </w:tc>
      </w:tr>
      <w:tr w:rsidR="00AB4C45" w:rsidTr="00AB4C45">
        <w:tc>
          <w:tcPr>
            <w:tcW w:w="2518" w:type="dxa"/>
          </w:tcPr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Overovateľ:</w:t>
            </w:r>
          </w:p>
          <w:p w:rsidR="00AB4C45" w:rsidRDefault="00AB4C45" w:rsidP="00AB4C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94" w:type="dxa"/>
          </w:tcPr>
          <w:p w:rsidR="00AB4C45" w:rsidRDefault="00BB7AD4" w:rsidP="001311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Vladimír </w:t>
            </w:r>
            <w:proofErr w:type="spellStart"/>
            <w:r>
              <w:rPr>
                <w:rFonts w:ascii="Times New Roman" w:hAnsi="Times New Roman" w:cs="Times New Roman"/>
              </w:rPr>
              <w:t>Antol</w:t>
            </w:r>
            <w:proofErr w:type="spellEnd"/>
          </w:p>
        </w:tc>
      </w:tr>
    </w:tbl>
    <w:p w:rsidR="00AB4C45" w:rsidRPr="0055621A" w:rsidRDefault="00AB4C45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31100" w:rsidRDefault="00131100" w:rsidP="00131100">
      <w:pPr>
        <w:spacing w:after="0"/>
        <w:rPr>
          <w:rFonts w:ascii="Times New Roman" w:hAnsi="Times New Roman" w:cs="Times New Roman"/>
          <w:u w:val="single"/>
        </w:rPr>
      </w:pPr>
      <w:r w:rsidRPr="0055621A">
        <w:rPr>
          <w:rFonts w:ascii="Times New Roman" w:hAnsi="Times New Roman" w:cs="Times New Roman"/>
          <w:u w:val="single"/>
        </w:rPr>
        <w:t>Program:</w:t>
      </w:r>
    </w:p>
    <w:p w:rsidR="00355FCE" w:rsidRPr="0055621A" w:rsidRDefault="00355FCE" w:rsidP="00131100">
      <w:pPr>
        <w:spacing w:after="0"/>
        <w:rPr>
          <w:rFonts w:ascii="Times New Roman" w:hAnsi="Times New Roman" w:cs="Times New Roman"/>
          <w:b/>
        </w:rPr>
      </w:pP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Otvorenie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 </w:t>
      </w:r>
      <w:r w:rsidRPr="00847C75">
        <w:rPr>
          <w:rFonts w:ascii="Times New Roman" w:hAnsi="Times New Roman" w:cs="Times New Roman"/>
        </w:rPr>
        <w:t>prezentácia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</w:p>
    <w:p w:rsidR="00131100" w:rsidRPr="0055621A" w:rsidRDefault="00131100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Schválenie</w:t>
      </w:r>
      <w:r w:rsidRPr="0055621A">
        <w:rPr>
          <w:rFonts w:ascii="Times New Roman" w:hAnsi="Times New Roman" w:cs="Times New Roman"/>
        </w:rPr>
        <w:t xml:space="preserve"> programu </w:t>
      </w:r>
    </w:p>
    <w:p w:rsidR="00D659BB" w:rsidRDefault="0055621A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D659BB">
        <w:rPr>
          <w:rFonts w:ascii="Times New Roman" w:hAnsi="Times New Roman" w:cs="Times New Roman"/>
        </w:rPr>
        <w:t>Pr</w:t>
      </w:r>
      <w:r w:rsidR="00D659BB">
        <w:rPr>
          <w:rFonts w:ascii="Times New Roman" w:hAnsi="Times New Roman" w:cs="Times New Roman"/>
        </w:rPr>
        <w:t>ipomienky k zápisu č.1</w:t>
      </w:r>
    </w:p>
    <w:p w:rsidR="00D659BB" w:rsidRDefault="00D659BB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Administratívne záležitosti LZL pre sezónu 202</w:t>
      </w:r>
      <w:r w:rsidR="00BB7A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BB7A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(súpisky, vyhlásenia, platba)</w:t>
      </w:r>
    </w:p>
    <w:p w:rsidR="00D659BB" w:rsidRDefault="00B02BFF" w:rsidP="00725AD2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D659BB">
        <w:rPr>
          <w:rFonts w:ascii="Times New Roman" w:hAnsi="Times New Roman" w:cs="Times New Roman"/>
        </w:rPr>
        <w:t>alendára PL pre sezónu 202</w:t>
      </w:r>
      <w:r w:rsidR="00BB7AD4">
        <w:rPr>
          <w:rFonts w:ascii="Times New Roman" w:hAnsi="Times New Roman" w:cs="Times New Roman"/>
        </w:rPr>
        <w:t>5</w:t>
      </w:r>
      <w:r w:rsidR="00D659BB">
        <w:rPr>
          <w:rFonts w:ascii="Times New Roman" w:hAnsi="Times New Roman" w:cs="Times New Roman"/>
        </w:rPr>
        <w:t>/202</w:t>
      </w:r>
      <w:r w:rsidR="00BB7AD4">
        <w:rPr>
          <w:rFonts w:ascii="Times New Roman" w:hAnsi="Times New Roman" w:cs="Times New Roman"/>
        </w:rPr>
        <w:t>6</w:t>
      </w:r>
      <w:r w:rsidR="00D659BB">
        <w:rPr>
          <w:rFonts w:ascii="Times New Roman" w:hAnsi="Times New Roman" w:cs="Times New Roman"/>
        </w:rPr>
        <w:t xml:space="preserve"> </w:t>
      </w:r>
    </w:p>
    <w:p w:rsidR="0055621A" w:rsidRDefault="00B02BFF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55621A" w:rsidRPr="00847C75">
        <w:rPr>
          <w:rFonts w:ascii="Times New Roman" w:hAnsi="Times New Roman" w:cs="Times New Roman"/>
        </w:rPr>
        <w:t>ôzne</w:t>
      </w:r>
      <w:r w:rsidR="00841ABB">
        <w:rPr>
          <w:rFonts w:ascii="Times New Roman" w:hAnsi="Times New Roman" w:cs="Times New Roman"/>
        </w:rPr>
        <w:t xml:space="preserve"> - diskusia</w:t>
      </w:r>
    </w:p>
    <w:p w:rsidR="0055621A" w:rsidRPr="0055621A" w:rsidRDefault="0055621A" w:rsidP="00131100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</w:t>
      </w:r>
      <w:r w:rsidRPr="00847C75">
        <w:rPr>
          <w:rFonts w:ascii="Times New Roman" w:hAnsi="Times New Roman" w:cs="Times New Roman"/>
        </w:rPr>
        <w:t>ďalšieho</w:t>
      </w:r>
      <w:r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zasadnutia</w:t>
      </w:r>
    </w:p>
    <w:p w:rsidR="00131100" w:rsidRPr="0055621A" w:rsidRDefault="00131100" w:rsidP="00131100">
      <w:pPr>
        <w:pStyle w:val="Odsekzoznamu"/>
        <w:jc w:val="both"/>
        <w:rPr>
          <w:rFonts w:ascii="Times New Roman" w:hAnsi="Times New Roman" w:cs="Times New Roman"/>
        </w:rPr>
      </w:pPr>
    </w:p>
    <w:p w:rsidR="00141B84" w:rsidRPr="0055621A" w:rsidRDefault="00131100" w:rsidP="00131100">
      <w:pPr>
        <w:spacing w:line="240" w:lineRule="auto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1</w:t>
      </w:r>
    </w:p>
    <w:p w:rsidR="00131100" w:rsidRPr="0055621A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Zasadnuti</w:t>
      </w:r>
      <w:r w:rsidR="0055621A" w:rsidRPr="00847C75">
        <w:rPr>
          <w:rFonts w:ascii="Times New Roman" w:hAnsi="Times New Roman" w:cs="Times New Roman"/>
        </w:rPr>
        <w:t>e</w:t>
      </w:r>
      <w:r w:rsidR="0055621A">
        <w:rPr>
          <w:rFonts w:ascii="Times New Roman" w:hAnsi="Times New Roman" w:cs="Times New Roman"/>
        </w:rPr>
        <w:t xml:space="preserve"> 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otvoril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LZL </w:t>
      </w:r>
      <w:r w:rsidR="0055621A">
        <w:rPr>
          <w:rFonts w:ascii="Times New Roman" w:hAnsi="Times New Roman" w:cs="Times New Roman"/>
        </w:rPr>
        <w:t xml:space="preserve">Zbyněk </w:t>
      </w:r>
      <w:r w:rsidRPr="0055621A">
        <w:rPr>
          <w:rFonts w:ascii="Times New Roman" w:hAnsi="Times New Roman" w:cs="Times New Roman"/>
        </w:rPr>
        <w:t>Poddaný, a </w:t>
      </w:r>
      <w:r w:rsidRPr="00847C75">
        <w:rPr>
          <w:rFonts w:ascii="Times New Roman" w:hAnsi="Times New Roman" w:cs="Times New Roman"/>
        </w:rPr>
        <w:t>privítal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prítomných</w:t>
      </w:r>
      <w:r w:rsidRPr="0055621A">
        <w:rPr>
          <w:rFonts w:ascii="Times New Roman" w:hAnsi="Times New Roman" w:cs="Times New Roman"/>
        </w:rPr>
        <w:t xml:space="preserve">, </w:t>
      </w:r>
      <w:r w:rsidRPr="00847C75">
        <w:rPr>
          <w:rFonts w:ascii="Times New Roman" w:hAnsi="Times New Roman" w:cs="Times New Roman"/>
        </w:rPr>
        <w:t>ktorí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sa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zapísali</w:t>
      </w:r>
      <w:r w:rsidRPr="0055621A">
        <w:rPr>
          <w:rFonts w:ascii="Times New Roman" w:hAnsi="Times New Roman" w:cs="Times New Roman"/>
        </w:rPr>
        <w:t xml:space="preserve"> do </w:t>
      </w:r>
      <w:r w:rsidRPr="00847C75">
        <w:rPr>
          <w:rFonts w:ascii="Times New Roman" w:hAnsi="Times New Roman" w:cs="Times New Roman"/>
        </w:rPr>
        <w:t>prezenčnej</w:t>
      </w:r>
      <w:r w:rsidRPr="0055621A">
        <w:rPr>
          <w:rFonts w:ascii="Times New Roman" w:hAnsi="Times New Roman" w:cs="Times New Roman"/>
        </w:rPr>
        <w:t xml:space="preserve"> listiny.</w:t>
      </w:r>
    </w:p>
    <w:p w:rsidR="00CC6391" w:rsidRDefault="00131100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5621A">
        <w:rPr>
          <w:rFonts w:ascii="Times New Roman" w:hAnsi="Times New Roman" w:cs="Times New Roman"/>
        </w:rPr>
        <w:t xml:space="preserve"> </w:t>
      </w:r>
    </w:p>
    <w:p w:rsidR="0055621A" w:rsidRPr="0055621A" w:rsidRDefault="0055621A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>Bod č. 2</w:t>
      </w: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Predseda</w:t>
      </w:r>
      <w:r w:rsidRPr="0055621A">
        <w:rPr>
          <w:rFonts w:ascii="Times New Roman" w:hAnsi="Times New Roman" w:cs="Times New Roman"/>
        </w:rPr>
        <w:t xml:space="preserve"> </w:t>
      </w:r>
      <w:r w:rsidRPr="00847C75">
        <w:rPr>
          <w:rFonts w:ascii="Times New Roman" w:hAnsi="Times New Roman" w:cs="Times New Roman"/>
        </w:rPr>
        <w:t>predniesol</w:t>
      </w:r>
      <w:r w:rsidRPr="0055621A">
        <w:rPr>
          <w:rFonts w:ascii="Times New Roman" w:hAnsi="Times New Roman" w:cs="Times New Roman"/>
        </w:rPr>
        <w:t xml:space="preserve"> program </w:t>
      </w:r>
      <w:r w:rsidRPr="00847C75">
        <w:rPr>
          <w:rFonts w:ascii="Times New Roman" w:hAnsi="Times New Roman" w:cs="Times New Roman"/>
        </w:rPr>
        <w:t>zasadnutia</w:t>
      </w:r>
      <w:r w:rsidRPr="0055621A">
        <w:rPr>
          <w:rFonts w:ascii="Times New Roman" w:hAnsi="Times New Roman" w:cs="Times New Roman"/>
        </w:rPr>
        <w:t xml:space="preserve"> a nechal </w:t>
      </w:r>
      <w:r w:rsidRPr="00847C75">
        <w:rPr>
          <w:rFonts w:ascii="Times New Roman" w:hAnsi="Times New Roman" w:cs="Times New Roman"/>
        </w:rPr>
        <w:t>hlasovať</w:t>
      </w:r>
      <w:r w:rsidRPr="0055621A">
        <w:rPr>
          <w:rFonts w:ascii="Times New Roman" w:hAnsi="Times New Roman" w:cs="Times New Roman"/>
        </w:rPr>
        <w:t xml:space="preserve">. Program </w:t>
      </w:r>
      <w:r w:rsidR="00847C75" w:rsidRPr="00847C75">
        <w:rPr>
          <w:rFonts w:ascii="Times New Roman" w:hAnsi="Times New Roman" w:cs="Times New Roman"/>
        </w:rPr>
        <w:t>zasadnutia</w:t>
      </w:r>
      <w:r w:rsidR="00847C75">
        <w:rPr>
          <w:rFonts w:ascii="Times New Roman" w:hAnsi="Times New Roman" w:cs="Times New Roman"/>
        </w:rPr>
        <w:t xml:space="preserve"> bol </w:t>
      </w:r>
      <w:r w:rsidRPr="00847C75">
        <w:rPr>
          <w:rFonts w:ascii="Times New Roman" w:hAnsi="Times New Roman" w:cs="Times New Roman"/>
        </w:rPr>
        <w:t>prijatý</w:t>
      </w:r>
      <w:r w:rsidRPr="0055621A">
        <w:rPr>
          <w:rFonts w:ascii="Times New Roman" w:hAnsi="Times New Roman" w:cs="Times New Roman"/>
        </w:rPr>
        <w:t xml:space="preserve"> </w:t>
      </w:r>
    </w:p>
    <w:p w:rsidR="00CC6391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47C75">
        <w:rPr>
          <w:rFonts w:ascii="Times New Roman" w:hAnsi="Times New Roman" w:cs="Times New Roman"/>
        </w:rPr>
        <w:t>jedno</w:t>
      </w:r>
      <w:r>
        <w:rPr>
          <w:rFonts w:ascii="Times New Roman" w:hAnsi="Times New Roman" w:cs="Times New Roman"/>
        </w:rPr>
        <w:t>myseľne</w:t>
      </w:r>
      <w:r w:rsidR="00CC6391" w:rsidRPr="0055621A">
        <w:rPr>
          <w:rFonts w:ascii="Times New Roman" w:hAnsi="Times New Roman" w:cs="Times New Roman"/>
        </w:rPr>
        <w:t>.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659BB">
        <w:rPr>
          <w:rFonts w:ascii="Times New Roman" w:hAnsi="Times New Roman" w:cs="Times New Roman"/>
          <w:b/>
        </w:rPr>
        <w:t xml:space="preserve">Bod č. 3 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zápisu č. 1 neboli vznesené žiadne pripomienky</w:t>
      </w:r>
    </w:p>
    <w:p w:rsid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659BB" w:rsidRPr="00D659BB" w:rsidRDefault="00D659BB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Pr="0055621A" w:rsidRDefault="00CC6391" w:rsidP="0013110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6391" w:rsidRDefault="00CC6391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5621A">
        <w:rPr>
          <w:rFonts w:ascii="Times New Roman" w:hAnsi="Times New Roman" w:cs="Times New Roman"/>
          <w:b/>
        </w:rPr>
        <w:t xml:space="preserve">Bod č. </w:t>
      </w:r>
      <w:r w:rsidR="00D659BB">
        <w:rPr>
          <w:rFonts w:ascii="Times New Roman" w:hAnsi="Times New Roman" w:cs="Times New Roman"/>
          <w:b/>
        </w:rPr>
        <w:t>4</w:t>
      </w:r>
    </w:p>
    <w:p w:rsidR="00847C75" w:rsidRDefault="00847C75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41ABB" w:rsidRDefault="006C3C59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Súpiska</w:t>
      </w:r>
      <w:r w:rsidR="00841ABB">
        <w:rPr>
          <w:rFonts w:ascii="Times New Roman" w:hAnsi="Times New Roman" w:cs="Times New Roman"/>
        </w:rPr>
        <w:t xml:space="preserve"> pretekárov na sezónu 202</w:t>
      </w:r>
      <w:r w:rsidR="00BB7AD4">
        <w:rPr>
          <w:rFonts w:ascii="Times New Roman" w:hAnsi="Times New Roman" w:cs="Times New Roman"/>
        </w:rPr>
        <w:t>5</w:t>
      </w:r>
      <w:r w:rsidR="00841ABB">
        <w:rPr>
          <w:rFonts w:ascii="Times New Roman" w:hAnsi="Times New Roman" w:cs="Times New Roman"/>
        </w:rPr>
        <w:t>/202</w:t>
      </w:r>
      <w:r w:rsidR="00BB7AD4">
        <w:rPr>
          <w:rFonts w:ascii="Times New Roman" w:hAnsi="Times New Roman" w:cs="Times New Roman"/>
        </w:rPr>
        <w:t>6</w:t>
      </w:r>
      <w:r w:rsidR="00841ABB">
        <w:rPr>
          <w:rFonts w:ascii="Times New Roman" w:hAnsi="Times New Roman" w:cs="Times New Roman"/>
        </w:rPr>
        <w:t xml:space="preserve"> </w:t>
      </w:r>
      <w:r w:rsidR="007418B7">
        <w:rPr>
          <w:rFonts w:ascii="Times New Roman" w:hAnsi="Times New Roman" w:cs="Times New Roman"/>
        </w:rPr>
        <w:t xml:space="preserve">je potrebné vyplniť a odovzdať podpísanú pretekárom, alebo zákonným zástupcom na zasadnutí LZL, alebo poslať poštou, mailom na adresu predsedu LZL. Upozorňujem že pre potreby merania a výsledkové listiny potrebujeme u pretekárov, ktorí sú členmi ZSL registračné číslo ZSL a Identifikačné číslo Informačného systému športu (ISS). Bez týchto čísiel nebudú LK za pretekára pridelené peniaze z kapitoly Šport mládeže. </w:t>
      </w:r>
      <w:r w:rsidR="002167CF">
        <w:rPr>
          <w:rFonts w:ascii="Times New Roman" w:hAnsi="Times New Roman" w:cs="Times New Roman"/>
        </w:rPr>
        <w:t xml:space="preserve"> </w:t>
      </w:r>
    </w:p>
    <w:p w:rsidR="00841ABB" w:rsidRDefault="00841ABB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3C59" w:rsidRPr="00B5091A" w:rsidRDefault="007418B7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Súpisku je potrebné doručiť </w:t>
      </w:r>
      <w:r w:rsidR="00B5091A" w:rsidRPr="00B5091A">
        <w:rPr>
          <w:rFonts w:ascii="Times New Roman" w:hAnsi="Times New Roman" w:cs="Times New Roman"/>
        </w:rPr>
        <w:t xml:space="preserve"> do 15.12.202</w:t>
      </w:r>
      <w:r w:rsidR="00134008">
        <w:rPr>
          <w:rFonts w:ascii="Times New Roman" w:hAnsi="Times New Roman" w:cs="Times New Roman"/>
        </w:rPr>
        <w:t>5</w:t>
      </w:r>
      <w:r w:rsidR="00B5091A" w:rsidRPr="00B5091A">
        <w:rPr>
          <w:rFonts w:ascii="Times New Roman" w:hAnsi="Times New Roman" w:cs="Times New Roman"/>
        </w:rPr>
        <w:t xml:space="preserve">. Súpiska </w:t>
      </w:r>
      <w:r w:rsidR="002167CF" w:rsidRPr="00B5091A">
        <w:rPr>
          <w:rFonts w:ascii="Times New Roman" w:hAnsi="Times New Roman" w:cs="Times New Roman"/>
        </w:rPr>
        <w:t xml:space="preserve">len na </w:t>
      </w:r>
      <w:r w:rsidR="006C3C59" w:rsidRPr="00B5091A">
        <w:rPr>
          <w:rFonts w:ascii="Times New Roman" w:hAnsi="Times New Roman" w:cs="Times New Roman"/>
        </w:rPr>
        <w:t>predpísanom tlačive.</w:t>
      </w:r>
      <w:r w:rsidR="00841ABB" w:rsidRPr="00B5091A">
        <w:rPr>
          <w:rFonts w:ascii="Times New Roman" w:hAnsi="Times New Roman" w:cs="Times New Roman"/>
        </w:rPr>
        <w:t xml:space="preserve"> Žiadame všetkých štatutárov, trénerov, funkcionárov, aby súpisky vypísali na počítači. Zabezpečíme tým neskomolenie mena, priezviska a tiež rok narodenia. </w:t>
      </w:r>
    </w:p>
    <w:p w:rsidR="006C3C59" w:rsidRDefault="006C3C59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91A" w:rsidRDefault="00B5091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Stanovenie poplatkov pre sezónu 202</w:t>
      </w:r>
      <w:r w:rsidR="00BB7A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BB7AD4">
        <w:rPr>
          <w:rFonts w:ascii="Times New Roman" w:hAnsi="Times New Roman" w:cs="Times New Roman"/>
        </w:rPr>
        <w:t>6</w:t>
      </w:r>
    </w:p>
    <w:p w:rsidR="00B5091A" w:rsidRDefault="00B5091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5091A" w:rsidRDefault="00B5091A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Registračný poplatok: 5.- eur za pretekára na súpiske okrem kategórie „super baby“ do 15.12.202</w:t>
      </w:r>
      <w:r w:rsidR="00BB7A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od 16.12.202</w:t>
      </w:r>
      <w:r w:rsidR="00BB7A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to je 10.- eur. 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Pr="006C4FC6" w:rsidRDefault="00280888" w:rsidP="002808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888">
        <w:rPr>
          <w:rFonts w:ascii="Times New Roman" w:hAnsi="Times New Roman" w:cs="Times New Roman"/>
        </w:rPr>
        <w:t>Registračný poplatok klubu</w:t>
      </w:r>
      <w:r>
        <w:rPr>
          <w:rFonts w:ascii="Times New Roman" w:hAnsi="Times New Roman" w:cs="Times New Roman"/>
        </w:rPr>
        <w:t xml:space="preserve"> </w:t>
      </w:r>
      <w:r w:rsidRPr="006C4FC6">
        <w:rPr>
          <w:rFonts w:ascii="Times New Roman" w:hAnsi="Times New Roman" w:cs="Times New Roman"/>
        </w:rPr>
        <w:t xml:space="preserve"> 15,00.- eur majú zaplatené kluby: LK DSŽ, LK </w:t>
      </w:r>
      <w:proofErr w:type="spellStart"/>
      <w:r w:rsidRPr="006C4FC6">
        <w:rPr>
          <w:rFonts w:ascii="Times New Roman" w:hAnsi="Times New Roman" w:cs="Times New Roman"/>
        </w:rPr>
        <w:t>Opalisko</w:t>
      </w:r>
      <w:proofErr w:type="spellEnd"/>
      <w:r w:rsidRPr="006C4FC6">
        <w:rPr>
          <w:rFonts w:ascii="Times New Roman" w:hAnsi="Times New Roman" w:cs="Times New Roman"/>
        </w:rPr>
        <w:t xml:space="preserve">, KAL Jasná, LK Oravan Brezovica, </w:t>
      </w:r>
      <w:proofErr w:type="spellStart"/>
      <w:r w:rsidRPr="006C4FC6">
        <w:rPr>
          <w:rFonts w:ascii="Times New Roman" w:hAnsi="Times New Roman" w:cs="Times New Roman"/>
        </w:rPr>
        <w:t>Ski</w:t>
      </w:r>
      <w:proofErr w:type="spellEnd"/>
      <w:r w:rsidRPr="006C4FC6">
        <w:rPr>
          <w:rFonts w:ascii="Times New Roman" w:hAnsi="Times New Roman" w:cs="Times New Roman"/>
        </w:rPr>
        <w:t xml:space="preserve"> Prof. Ružomberok, LK Ružomberok, LO Štart L. Ján, LK Liptovská Porúbka, </w:t>
      </w:r>
      <w:proofErr w:type="spellStart"/>
      <w:r w:rsidRPr="006C4FC6">
        <w:rPr>
          <w:rFonts w:ascii="Times New Roman" w:hAnsi="Times New Roman" w:cs="Times New Roman"/>
        </w:rPr>
        <w:t>Ski</w:t>
      </w:r>
      <w:proofErr w:type="spellEnd"/>
      <w:r w:rsidRPr="006C4FC6">
        <w:rPr>
          <w:rFonts w:ascii="Times New Roman" w:hAnsi="Times New Roman" w:cs="Times New Roman"/>
        </w:rPr>
        <w:t xml:space="preserve"> </w:t>
      </w:r>
      <w:proofErr w:type="spellStart"/>
      <w:r w:rsidRPr="006C4FC6">
        <w:rPr>
          <w:rFonts w:ascii="Times New Roman" w:hAnsi="Times New Roman" w:cs="Times New Roman"/>
        </w:rPr>
        <w:t>Zapač</w:t>
      </w:r>
      <w:proofErr w:type="spellEnd"/>
      <w:r w:rsidRPr="006C4FC6">
        <w:rPr>
          <w:rFonts w:ascii="Times New Roman" w:hAnsi="Times New Roman" w:cs="Times New Roman"/>
        </w:rPr>
        <w:t xml:space="preserve"> Liptovská Porúbka, TNB, </w:t>
      </w:r>
      <w:r>
        <w:rPr>
          <w:rFonts w:ascii="Times New Roman" w:hAnsi="Times New Roman" w:cs="Times New Roman"/>
        </w:rPr>
        <w:t xml:space="preserve">LZL, KL Oravy, J. </w:t>
      </w:r>
      <w:proofErr w:type="spellStart"/>
      <w:r>
        <w:rPr>
          <w:rFonts w:ascii="Times New Roman" w:hAnsi="Times New Roman" w:cs="Times New Roman"/>
        </w:rPr>
        <w:t>Garaj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Ski</w:t>
      </w:r>
      <w:proofErr w:type="spellEnd"/>
      <w:r>
        <w:rPr>
          <w:rFonts w:ascii="Times New Roman" w:hAnsi="Times New Roman" w:cs="Times New Roman"/>
        </w:rPr>
        <w:t xml:space="preserve"> Team,</w:t>
      </w:r>
      <w:r w:rsidR="00B02BFF">
        <w:rPr>
          <w:rFonts w:ascii="Times New Roman" w:hAnsi="Times New Roman" w:cs="Times New Roman"/>
        </w:rPr>
        <w:t xml:space="preserve"> ŠK Kubínska hoľa,</w:t>
      </w:r>
      <w:r>
        <w:rPr>
          <w:rFonts w:ascii="Times New Roman" w:hAnsi="Times New Roman" w:cs="Times New Roman"/>
        </w:rPr>
        <w:t xml:space="preserve">  </w:t>
      </w:r>
    </w:p>
    <w:p w:rsidR="00280888" w:rsidRDefault="00280888" w:rsidP="0028088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280888" w:rsidRPr="00280888" w:rsidRDefault="00280888" w:rsidP="002808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80888">
        <w:rPr>
          <w:rFonts w:ascii="Times New Roman" w:hAnsi="Times New Roman" w:cs="Times New Roman"/>
        </w:rPr>
        <w:t>Pokiaľ by chceli do súťaže vstúpiť nové kluby tak do 15.12.202</w:t>
      </w:r>
      <w:r w:rsidR="00BB7AD4">
        <w:rPr>
          <w:rFonts w:ascii="Times New Roman" w:hAnsi="Times New Roman" w:cs="Times New Roman"/>
        </w:rPr>
        <w:t>5</w:t>
      </w:r>
      <w:r w:rsidR="00C36240">
        <w:rPr>
          <w:rFonts w:ascii="Times New Roman" w:hAnsi="Times New Roman" w:cs="Times New Roman"/>
        </w:rPr>
        <w:t xml:space="preserve"> </w:t>
      </w:r>
      <w:r w:rsidRPr="00280888">
        <w:rPr>
          <w:rFonts w:ascii="Times New Roman" w:hAnsi="Times New Roman" w:cs="Times New Roman"/>
        </w:rPr>
        <w:t>je poplatok 15.- eur od 16.12.202</w:t>
      </w:r>
      <w:r w:rsidR="00BB7AD4">
        <w:rPr>
          <w:rFonts w:ascii="Times New Roman" w:hAnsi="Times New Roman" w:cs="Times New Roman"/>
        </w:rPr>
        <w:t>5</w:t>
      </w:r>
      <w:r w:rsidRPr="00280888">
        <w:rPr>
          <w:rFonts w:ascii="Times New Roman" w:hAnsi="Times New Roman" w:cs="Times New Roman"/>
        </w:rPr>
        <w:t xml:space="preserve"> je to 25.- eur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28088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Times New Roman" w:hAnsi="Times New Roman" w:cs="Times New Roman"/>
        </w:rPr>
        <w:t>Poplatky zaplatiť do 15.12.202</w:t>
      </w:r>
      <w:r w:rsidR="00B02BF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na účet VUB: </w:t>
      </w:r>
      <w:r>
        <w:rPr>
          <w:sz w:val="24"/>
          <w:szCs w:val="24"/>
        </w:rPr>
        <w:t xml:space="preserve">: </w:t>
      </w:r>
      <w:r>
        <w:rPr>
          <w:rFonts w:ascii="Arial" w:hAnsi="Arial" w:cs="Arial"/>
          <w:b/>
        </w:rPr>
        <w:t>IBAN: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SK83 0200 0000 0000 </w:t>
      </w:r>
      <w:r w:rsidRPr="009828E0">
        <w:rPr>
          <w:rFonts w:ascii="Arial" w:hAnsi="Arial" w:cs="Arial"/>
          <w:b/>
        </w:rPr>
        <w:t>1473</w:t>
      </w:r>
      <w:r>
        <w:rPr>
          <w:rFonts w:ascii="Arial" w:hAnsi="Arial" w:cs="Arial"/>
          <w:b/>
        </w:rPr>
        <w:t xml:space="preserve"> </w:t>
      </w:r>
      <w:r w:rsidRPr="009828E0">
        <w:rPr>
          <w:rFonts w:ascii="Arial" w:hAnsi="Arial" w:cs="Arial"/>
          <w:b/>
        </w:rPr>
        <w:t xml:space="preserve">6342 </w:t>
      </w:r>
    </w:p>
    <w:p w:rsidR="00280888" w:rsidRDefault="00280888" w:rsidP="0028088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b/>
        </w:rPr>
        <w:t>Po tomto termíne bude poplatok zvýšený !!!!!</w:t>
      </w:r>
      <w:r>
        <w:rPr>
          <w:rFonts w:ascii="Times New Roman" w:hAnsi="Times New Roman" w:cs="Times New Roman"/>
        </w:rPr>
        <w:t xml:space="preserve">   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Štartovné v sezóne 202</w:t>
      </w:r>
      <w:r w:rsidR="00BB7A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BB7A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registrovaný v LZL </w:t>
      </w:r>
      <w:r w:rsidR="00BB7AD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.- za pretekára </w:t>
      </w:r>
      <w:r w:rsidR="0028771F">
        <w:rPr>
          <w:rFonts w:ascii="Times New Roman" w:hAnsi="Times New Roman" w:cs="Times New Roman"/>
        </w:rPr>
        <w:t xml:space="preserve">a kategória </w:t>
      </w:r>
      <w:proofErr w:type="spellStart"/>
      <w:r w:rsidR="000654A1">
        <w:rPr>
          <w:rFonts w:ascii="Times New Roman" w:hAnsi="Times New Roman" w:cs="Times New Roman"/>
        </w:rPr>
        <w:t>superbaby</w:t>
      </w:r>
      <w:proofErr w:type="spellEnd"/>
    </w:p>
    <w:p w:rsidR="00CE2022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neregistrovaný v LZL </w:t>
      </w:r>
      <w:r w:rsidR="00BB7AD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- eur za pretekára</w:t>
      </w: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0888" w:rsidRDefault="0028088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Vleky: pretekár, tréner - odporúčaná cena </w:t>
      </w:r>
      <w:r w:rsidR="00BB7AD4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.- eur za osobu</w:t>
      </w:r>
    </w:p>
    <w:p w:rsidR="00846D94" w:rsidRDefault="00CE2022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F14C9">
        <w:rPr>
          <w:rFonts w:ascii="Times New Roman" w:hAnsi="Times New Roman" w:cs="Times New Roman"/>
        </w:rPr>
        <w:t xml:space="preserve">     </w:t>
      </w:r>
    </w:p>
    <w:p w:rsidR="00F763F0" w:rsidRDefault="00F763F0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Záverečné vyhodnotenie Pohára Liptova uskutočniť na záverečných pretekoch priamo na svahu</w:t>
      </w:r>
      <w:r w:rsidR="00280888">
        <w:rPr>
          <w:rFonts w:ascii="Times New Roman" w:hAnsi="Times New Roman" w:cs="Times New Roman"/>
        </w:rPr>
        <w:t>.</w:t>
      </w:r>
    </w:p>
    <w:p w:rsidR="00F763F0" w:rsidRDefault="00F763F0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73CFE" w:rsidRDefault="005254F8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pán </w:t>
      </w:r>
      <w:r w:rsidR="00C75A31">
        <w:rPr>
          <w:rFonts w:ascii="Times New Roman" w:hAnsi="Times New Roman" w:cs="Times New Roman"/>
        </w:rPr>
        <w:t>Martin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Šlacht</w:t>
      </w:r>
      <w:r w:rsidR="00370425"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>,   je</w:t>
      </w:r>
      <w:r w:rsidR="00370425">
        <w:rPr>
          <w:rFonts w:ascii="Times New Roman" w:hAnsi="Times New Roman" w:cs="Times New Roman"/>
        </w:rPr>
        <w:t xml:space="preserve"> ochotný poskytnúť meracie služby na</w:t>
      </w:r>
      <w:r>
        <w:rPr>
          <w:rFonts w:ascii="Times New Roman" w:hAnsi="Times New Roman" w:cs="Times New Roman"/>
        </w:rPr>
        <w:t xml:space="preserve"> jednotliv</w:t>
      </w:r>
      <w:r w:rsidR="00370425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pretek</w:t>
      </w:r>
      <w:r w:rsidR="00370425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PL</w:t>
      </w:r>
      <w:r w:rsidR="00473CFE">
        <w:rPr>
          <w:rFonts w:ascii="Times New Roman" w:hAnsi="Times New Roman" w:cs="Times New Roman"/>
        </w:rPr>
        <w:t xml:space="preserve"> za stanovených podmienok v Športovo technických pokynov pre sezónu 20</w:t>
      </w:r>
      <w:r w:rsidR="00DE64AC">
        <w:rPr>
          <w:rFonts w:ascii="Times New Roman" w:hAnsi="Times New Roman" w:cs="Times New Roman"/>
        </w:rPr>
        <w:t>2</w:t>
      </w:r>
      <w:r w:rsidR="00BB7AD4">
        <w:rPr>
          <w:rFonts w:ascii="Times New Roman" w:hAnsi="Times New Roman" w:cs="Times New Roman"/>
        </w:rPr>
        <w:t>5</w:t>
      </w:r>
      <w:r w:rsidR="00473CFE">
        <w:rPr>
          <w:rFonts w:ascii="Times New Roman" w:hAnsi="Times New Roman" w:cs="Times New Roman"/>
        </w:rPr>
        <w:t>/20</w:t>
      </w:r>
      <w:r w:rsidR="003D65A9">
        <w:rPr>
          <w:rFonts w:ascii="Times New Roman" w:hAnsi="Times New Roman" w:cs="Times New Roman"/>
        </w:rPr>
        <w:t>2</w:t>
      </w:r>
      <w:r w:rsidR="00BB7AD4">
        <w:rPr>
          <w:rFonts w:ascii="Times New Roman" w:hAnsi="Times New Roman" w:cs="Times New Roman"/>
        </w:rPr>
        <w:t>6</w:t>
      </w:r>
      <w:r w:rsidR="00473CFE">
        <w:rPr>
          <w:rFonts w:ascii="Times New Roman" w:hAnsi="Times New Roman" w:cs="Times New Roman"/>
        </w:rPr>
        <w:t>.</w:t>
      </w:r>
      <w:r w:rsidR="00134008">
        <w:rPr>
          <w:rFonts w:ascii="Times New Roman" w:hAnsi="Times New Roman" w:cs="Times New Roman"/>
        </w:rPr>
        <w:t xml:space="preserve"> (len na FA)</w:t>
      </w:r>
      <w:bookmarkStart w:id="0" w:name="_GoBack"/>
      <w:bookmarkEnd w:id="0"/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Prihlášky na jednotlivé kolá PL </w:t>
      </w:r>
      <w:r w:rsidR="0028771F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 sezón</w:t>
      </w:r>
      <w:r w:rsidR="0028771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20</w:t>
      </w:r>
      <w:r w:rsidR="00DE64AC">
        <w:rPr>
          <w:rFonts w:ascii="Times New Roman" w:hAnsi="Times New Roman" w:cs="Times New Roman"/>
        </w:rPr>
        <w:t>2</w:t>
      </w:r>
      <w:r w:rsidR="00BB7A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BB7A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len elektronicky na stránke </w:t>
      </w:r>
      <w:hyperlink r:id="rId7" w:history="1">
        <w:r w:rsidRPr="002920EE">
          <w:rPr>
            <w:rStyle w:val="Hypertextovprepojenie"/>
            <w:rFonts w:ascii="Times New Roman" w:hAnsi="Times New Roman" w:cs="Times New Roman"/>
          </w:rPr>
          <w:t>www.slachta.sk</w:t>
        </w:r>
      </w:hyperlink>
      <w:r>
        <w:rPr>
          <w:rFonts w:ascii="Times New Roman" w:hAnsi="Times New Roman" w:cs="Times New Roman"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Výsledky z jednotlivých kôl PL tak isto na stránke </w:t>
      </w:r>
      <w:hyperlink r:id="rId8" w:history="1">
        <w:r w:rsidRPr="002920EE">
          <w:rPr>
            <w:rStyle w:val="Hypertextovprepojenie"/>
            <w:rFonts w:ascii="Times New Roman" w:hAnsi="Times New Roman" w:cs="Times New Roman"/>
          </w:rPr>
          <w:t>www.slachta.sk</w:t>
        </w:r>
      </w:hyperlink>
      <w:r>
        <w:rPr>
          <w:rFonts w:ascii="Times New Roman" w:hAnsi="Times New Roman" w:cs="Times New Roman"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AD4" w:rsidRDefault="001E4D16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Pozvánky, dokumenty, zápisy zo zasadnutí LZL nájdete na stránke </w:t>
      </w:r>
      <w:hyperlink r:id="rId9" w:history="1">
        <w:r w:rsidRPr="002920EE">
          <w:rPr>
            <w:rStyle w:val="Hypertextovprepojenie"/>
            <w:rFonts w:ascii="Times New Roman" w:hAnsi="Times New Roman" w:cs="Times New Roman"/>
          </w:rPr>
          <w:t>www.ziardolinky.sk</w:t>
        </w:r>
      </w:hyperlink>
      <w:r>
        <w:rPr>
          <w:rFonts w:ascii="Times New Roman" w:hAnsi="Times New Roman" w:cs="Times New Roman"/>
        </w:rPr>
        <w:t xml:space="preserve"> / aktuality / oznamy lyžiarskeho klubu / v ľavej časti</w:t>
      </w:r>
      <w:r w:rsidR="0028771F">
        <w:rPr>
          <w:rFonts w:ascii="Times New Roman" w:hAnsi="Times New Roman" w:cs="Times New Roman"/>
        </w:rPr>
        <w:t xml:space="preserve"> /.</w:t>
      </w:r>
    </w:p>
    <w:p w:rsidR="00BB7AD4" w:rsidRDefault="00BB7AD4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7AD4" w:rsidRDefault="00BB7AD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Schválenie Športovo technických pokynov (ŠTP) na sezónu 2025 /2026</w:t>
      </w:r>
    </w:p>
    <w:p w:rsidR="00BB7AD4" w:rsidRDefault="00BB7AD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za: 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proti: 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zdržal sa: 0</w:t>
      </w:r>
    </w:p>
    <w:p w:rsidR="002167CF" w:rsidRDefault="00BB7AD4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Športovo technické pokyny na sezónu 2025/2026 boli schválené </w:t>
      </w:r>
      <w:r w:rsidR="00134008">
        <w:rPr>
          <w:rFonts w:ascii="Times New Roman" w:hAnsi="Times New Roman" w:cs="Times New Roman"/>
        </w:rPr>
        <w:t>jednomyseľne</w:t>
      </w:r>
      <w:r>
        <w:rPr>
          <w:rFonts w:ascii="Times New Roman" w:hAnsi="Times New Roman" w:cs="Times New Roman"/>
        </w:rPr>
        <w:t xml:space="preserve"> </w:t>
      </w:r>
      <w:r w:rsidR="001E4D16">
        <w:rPr>
          <w:rFonts w:ascii="Times New Roman" w:hAnsi="Times New Roman" w:cs="Times New Roman"/>
        </w:rPr>
        <w:t xml:space="preserve"> </w:t>
      </w:r>
    </w:p>
    <w:p w:rsidR="002167CF" w:rsidRDefault="002167CF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2BFF" w:rsidRDefault="00B02BF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2BFF" w:rsidRDefault="00B02BF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02BFF" w:rsidRDefault="00B02BF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C3C59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B02BFF">
        <w:rPr>
          <w:rFonts w:ascii="Times New Roman" w:hAnsi="Times New Roman" w:cs="Times New Roman"/>
          <w:b/>
        </w:rPr>
        <w:t>5</w:t>
      </w:r>
      <w:r w:rsidR="006C4FC6">
        <w:rPr>
          <w:rFonts w:ascii="Times New Roman" w:hAnsi="Times New Roman" w:cs="Times New Roman"/>
          <w:b/>
        </w:rPr>
        <w:t xml:space="preserve">   </w:t>
      </w:r>
    </w:p>
    <w:p w:rsidR="006E6420" w:rsidRDefault="006E6420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21C" w:rsidRDefault="000A4F47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Kalendár pretekov LZL pre sezónu 202</w:t>
      </w:r>
      <w:r w:rsidR="00BB7AD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BB7A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bol schválený</w:t>
      </w:r>
      <w:r w:rsidR="00D2321C">
        <w:rPr>
          <w:rFonts w:ascii="Times New Roman" w:hAnsi="Times New Roman" w:cs="Times New Roman"/>
        </w:rPr>
        <w:tab/>
        <w:t xml:space="preserve">  </w:t>
      </w:r>
    </w:p>
    <w:p w:rsidR="00D2321C" w:rsidRDefault="00D2321C" w:rsidP="002877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21C" w:rsidRDefault="00D659BB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 sezóne 202</w:t>
      </w:r>
      <w:r w:rsidR="001340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/202</w:t>
      </w:r>
      <w:r w:rsidR="001340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je naplánovaných </w:t>
      </w:r>
      <w:r w:rsidR="00BB7AD4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kôl PL</w:t>
      </w:r>
    </w:p>
    <w:p w:rsidR="009F6566" w:rsidRDefault="009F6566" w:rsidP="0028771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2321C" w:rsidRDefault="00D2321C" w:rsidP="0028771F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58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5"/>
        <w:gridCol w:w="974"/>
        <w:gridCol w:w="2472"/>
        <w:gridCol w:w="2838"/>
        <w:gridCol w:w="1769"/>
      </w:tblGrid>
      <w:tr w:rsidR="00D2321C" w:rsidRPr="00D2321C" w:rsidTr="009F6566">
        <w:trPr>
          <w:trHeight w:val="300"/>
        </w:trPr>
        <w:tc>
          <w:tcPr>
            <w:tcW w:w="9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1C" w:rsidRPr="00D2321C" w:rsidRDefault="009F6566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Kalendár pretekov Pohár Liptova zjazdové lyžovanie 202</w:t>
            </w:r>
            <w:r w:rsidR="008E375E">
              <w:rPr>
                <w:rFonts w:ascii="Calibri" w:eastAsia="Times New Roman" w:hAnsi="Calibri" w:cs="Calibri"/>
                <w:color w:val="000000"/>
                <w:lang w:eastAsia="sk-SK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- 202</w:t>
            </w:r>
            <w:r w:rsidR="008E375E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D2321C" w:rsidRPr="00D2321C" w:rsidTr="00924C95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2321C" w:rsidRPr="00D2321C" w:rsidRDefault="00D2321C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dátum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2321C" w:rsidRPr="00D2321C" w:rsidRDefault="00D2321C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disciplína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2321C" w:rsidRPr="00D2321C" w:rsidRDefault="00D2321C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organizátor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2321C" w:rsidRPr="00D2321C" w:rsidRDefault="00D2321C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miesto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D2321C" w:rsidRPr="00D2321C" w:rsidRDefault="00D2321C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technický delegát</w:t>
            </w:r>
          </w:p>
        </w:tc>
      </w:tr>
      <w:tr w:rsidR="00D2321C" w:rsidRPr="00D2321C" w:rsidTr="00924C95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21C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17</w:t>
            </w:r>
            <w:r w:rsidR="00924C95">
              <w:rPr>
                <w:rFonts w:ascii="Calibri" w:eastAsia="Times New Roman" w:hAnsi="Calibri" w:cs="Calibri"/>
                <w:color w:val="000000"/>
                <w:lang w:eastAsia="sk-SK"/>
              </w:rPr>
              <w:t>.0</w:t>
            </w:r>
            <w:r w:rsidR="00B02BFF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924C95">
              <w:rPr>
                <w:rFonts w:ascii="Calibri" w:eastAsia="Times New Roman" w:hAnsi="Calibri" w:cs="Calibri"/>
                <w:color w:val="00000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924C95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1C" w:rsidRPr="00D2321C" w:rsidRDefault="00BB7AD4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GS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1C" w:rsidRPr="00D2321C" w:rsidRDefault="00BB7AD4" w:rsidP="00000B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LK Ružomberok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1C" w:rsidRPr="00D2321C" w:rsidRDefault="00BB7AD4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Malinô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Brdo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321C" w:rsidRPr="00D2321C" w:rsidRDefault="00BB7AD4" w:rsidP="00D232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Miroslav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Petruf</w:t>
            </w:r>
            <w:proofErr w:type="spellEnd"/>
          </w:p>
        </w:tc>
      </w:tr>
      <w:tr w:rsidR="00924C95" w:rsidRPr="00D2321C" w:rsidTr="00924C95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24C95" w:rsidRPr="00D2321C" w:rsidRDefault="00B02BFF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BB7AD4">
              <w:rPr>
                <w:rFonts w:ascii="Calibri" w:eastAsia="Times New Roman" w:hAnsi="Calibri" w:cs="Calibri"/>
                <w:color w:val="000000"/>
                <w:lang w:eastAsia="sk-SK"/>
              </w:rPr>
              <w:t>8</w:t>
            </w:r>
            <w:r w:rsidR="00924C95"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924C95"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.202</w:t>
            </w:r>
            <w:r w:rsidR="00BB7AD4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924C95"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C95" w:rsidRPr="00D2321C" w:rsidRDefault="00924C95" w:rsidP="00924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GS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C95" w:rsidRPr="00D2321C" w:rsidRDefault="00924C95" w:rsidP="00924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LK Družba Smrečany Žiar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C95" w:rsidRPr="00D2321C" w:rsidRDefault="00924C95" w:rsidP="00924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Ski</w:t>
            </w:r>
            <w:proofErr w:type="spellEnd"/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centrum Dolinky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24C95" w:rsidRPr="00D2321C" w:rsidRDefault="00924C95" w:rsidP="00924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Martin </w:t>
            </w:r>
            <w:proofErr w:type="spellStart"/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Krajčí</w:t>
            </w:r>
            <w:proofErr w:type="spellEnd"/>
          </w:p>
        </w:tc>
      </w:tr>
      <w:tr w:rsidR="00BB7AD4" w:rsidRPr="00D2321C" w:rsidTr="00924C95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14</w:t>
            </w: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SL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LK Družba Smrečany Žiar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>Ski</w:t>
            </w:r>
            <w:proofErr w:type="spellEnd"/>
            <w:r w:rsidRPr="00D2321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centrum Dolinky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Martin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Bugáň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</w:tr>
      <w:tr w:rsidR="00BB7AD4" w:rsidRPr="00D2321C" w:rsidTr="00924C95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D4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15</w:t>
            </w:r>
            <w:r w:rsidR="00BB7AD4">
              <w:rPr>
                <w:rFonts w:ascii="Calibri" w:eastAsia="Times New Roman" w:hAnsi="Calibri" w:cs="Calibri"/>
                <w:color w:val="000000"/>
                <w:lang w:eastAsia="sk-SK"/>
              </w:rPr>
              <w:t>.02.202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BB7AD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</w:t>
            </w:r>
            <w:r w:rsidR="008E375E">
              <w:rPr>
                <w:rFonts w:ascii="Calibri" w:eastAsia="Times New Roman" w:hAnsi="Calibri" w:cs="Calibri"/>
                <w:color w:val="000000"/>
                <w:lang w:eastAsia="sk-SK"/>
              </w:rPr>
              <w:t>L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Oplisko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Z. Poruba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8E375E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Iľanovo</w:t>
            </w:r>
            <w:proofErr w:type="spellEnd"/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Jakub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Boroš</w:t>
            </w:r>
            <w:proofErr w:type="spellEnd"/>
          </w:p>
        </w:tc>
      </w:tr>
      <w:tr w:rsidR="00BB7AD4" w:rsidRPr="00D2321C" w:rsidTr="00924C95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7AD4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21</w:t>
            </w:r>
            <w:r w:rsidR="00BB7AD4">
              <w:rPr>
                <w:rFonts w:ascii="Calibri" w:eastAsia="Times New Roman" w:hAnsi="Calibri" w:cs="Calibri"/>
                <w:color w:val="000000"/>
                <w:lang w:eastAsia="sk-SK"/>
              </w:rPr>
              <w:t>.0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  <w:r w:rsidR="00BB7AD4">
              <w:rPr>
                <w:rFonts w:ascii="Calibri" w:eastAsia="Times New Roman" w:hAnsi="Calibri" w:cs="Calibri"/>
                <w:color w:val="00000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BB7AD4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BB7AD4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GS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8E375E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LK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Oplisko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Z. Poruba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8E375E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Čertovica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AD4" w:rsidRPr="00D2321C" w:rsidRDefault="008E375E" w:rsidP="00BB7A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>Grib</w:t>
            </w:r>
            <w:proofErr w:type="spellEnd"/>
          </w:p>
        </w:tc>
      </w:tr>
      <w:tr w:rsidR="008E375E" w:rsidRPr="00D2321C" w:rsidTr="008E375E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1340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29.03.202</w:t>
            </w:r>
            <w:r w:rsidR="00134008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GS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KAL Jasná</w:t>
            </w: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Jasná Nízke Tatry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Ján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Rázus</w:t>
            </w:r>
          </w:p>
        </w:tc>
      </w:tr>
      <w:tr w:rsidR="008E375E" w:rsidRPr="00D2321C" w:rsidTr="009F656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8E375E" w:rsidRPr="00D2321C" w:rsidTr="009F6566">
        <w:trPr>
          <w:trHeight w:val="300"/>
        </w:trPr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375E" w:rsidRPr="00D2321C" w:rsidRDefault="008E375E" w:rsidP="008E37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:rsidR="0028771F" w:rsidRPr="0028771F" w:rsidRDefault="00D659BB" w:rsidP="0028771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654A1">
        <w:rPr>
          <w:rFonts w:ascii="Times New Roman" w:hAnsi="Times New Roman" w:cs="Times New Roman"/>
        </w:rPr>
        <w:t xml:space="preserve"> </w:t>
      </w:r>
      <w:r w:rsidR="0028771F">
        <w:rPr>
          <w:rFonts w:ascii="Times New Roman" w:hAnsi="Times New Roman" w:cs="Times New Roman"/>
        </w:rPr>
        <w:t xml:space="preserve"> </w:t>
      </w:r>
      <w:r w:rsidR="0028771F" w:rsidRPr="0028771F">
        <w:rPr>
          <w:rFonts w:ascii="Times New Roman" w:hAnsi="Times New Roman" w:cs="Times New Roman"/>
        </w:rPr>
        <w:t xml:space="preserve"> </w:t>
      </w:r>
    </w:p>
    <w:p w:rsidR="000A3A91" w:rsidRDefault="004067CE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03513A">
        <w:rPr>
          <w:rFonts w:ascii="Times New Roman" w:hAnsi="Times New Roman" w:cs="Times New Roman"/>
        </w:rPr>
        <w:t> </w:t>
      </w:r>
    </w:p>
    <w:p w:rsidR="00062BCA" w:rsidRDefault="00062BCA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BE7" w:rsidRDefault="00867BE7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Bod č. </w:t>
      </w:r>
      <w:r w:rsidR="009F6566">
        <w:rPr>
          <w:rFonts w:ascii="Times New Roman" w:hAnsi="Times New Roman" w:cs="Times New Roman"/>
          <w:b/>
        </w:rPr>
        <w:t>6</w:t>
      </w:r>
    </w:p>
    <w:p w:rsidR="00867BE7" w:rsidRDefault="00867BE7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F85" w:rsidRDefault="009F656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Predseda LZL informoval prítomných</w:t>
      </w:r>
      <w:r w:rsidR="00C116BC">
        <w:rPr>
          <w:rFonts w:ascii="Times New Roman" w:hAnsi="Times New Roman" w:cs="Times New Roman"/>
        </w:rPr>
        <w:t xml:space="preserve">, o zasadnutí ZSL a jednotlivých regionálnych líg, kde </w:t>
      </w:r>
      <w:r w:rsidR="008E375E">
        <w:rPr>
          <w:rFonts w:ascii="Times New Roman" w:hAnsi="Times New Roman" w:cs="Times New Roman"/>
        </w:rPr>
        <w:t xml:space="preserve">boli prediskutované jednotlivé body: </w:t>
      </w:r>
      <w:r w:rsidR="008E375E">
        <w:rPr>
          <w:rFonts w:ascii="Times New Roman" w:hAnsi="Times New Roman" w:cs="Times New Roman"/>
          <w:b/>
        </w:rPr>
        <w:t>Kalendár podujatí, Propozície, Výsledky, Marketing logo a propagácia, Používanie logo ZSL, Sociálne siete, Podpora regionálnych podujatí.</w:t>
      </w:r>
      <w:r w:rsidR="00C116BC">
        <w:rPr>
          <w:rFonts w:ascii="Times New Roman" w:hAnsi="Times New Roman" w:cs="Times New Roman"/>
        </w:rPr>
        <w:t xml:space="preserve"> </w:t>
      </w:r>
      <w:r w:rsidR="008E375E">
        <w:rPr>
          <w:rFonts w:ascii="Times New Roman" w:hAnsi="Times New Roman" w:cs="Times New Roman"/>
        </w:rPr>
        <w:t>Zápis zo zasadnutia aj s pokynmi k jednotlivým bodom pošlem v prílohe tohto zápisu.</w:t>
      </w:r>
      <w:r w:rsidR="000A4F47">
        <w:rPr>
          <w:rFonts w:ascii="Times New Roman" w:hAnsi="Times New Roman" w:cs="Times New Roman"/>
        </w:rPr>
        <w:t xml:space="preserve"> </w:t>
      </w:r>
      <w:r w:rsidR="001B053C">
        <w:rPr>
          <w:rFonts w:ascii="Times New Roman" w:hAnsi="Times New Roman" w:cs="Times New Roman"/>
        </w:rPr>
        <w:t xml:space="preserve">  </w:t>
      </w:r>
      <w:r w:rsidR="001B053C">
        <w:rPr>
          <w:rFonts w:ascii="Times New Roman" w:hAnsi="Times New Roman" w:cs="Times New Roman"/>
          <w:b/>
        </w:rPr>
        <w:t xml:space="preserve"> </w:t>
      </w:r>
      <w:r w:rsidR="00246F85">
        <w:rPr>
          <w:rFonts w:ascii="Times New Roman" w:hAnsi="Times New Roman" w:cs="Times New Roman"/>
          <w:b/>
        </w:rPr>
        <w:t xml:space="preserve"> </w:t>
      </w:r>
    </w:p>
    <w:p w:rsidR="001E4D16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D41C1" w:rsidRDefault="007D41C1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107D2F" w:rsidRPr="00D611C4" w:rsidRDefault="001E4D16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07D2F">
        <w:rPr>
          <w:rFonts w:ascii="Times New Roman" w:hAnsi="Times New Roman" w:cs="Times New Roman"/>
          <w:b/>
        </w:rPr>
        <w:t xml:space="preserve">Bod. č. </w:t>
      </w:r>
      <w:r w:rsidR="00DE64AC">
        <w:rPr>
          <w:rFonts w:ascii="Times New Roman" w:hAnsi="Times New Roman" w:cs="Times New Roman"/>
          <w:b/>
        </w:rPr>
        <w:t>7</w:t>
      </w:r>
    </w:p>
    <w:p w:rsidR="00107D2F" w:rsidRDefault="00107D2F" w:rsidP="00CC639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07D2F" w:rsidRPr="00107D2F" w:rsidRDefault="00107D2F" w:rsidP="00CC639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Termín ďalšieho zasadnutia </w:t>
      </w:r>
      <w:r w:rsidR="008E375E">
        <w:rPr>
          <w:rFonts w:ascii="Times New Roman" w:hAnsi="Times New Roman" w:cs="Times New Roman"/>
        </w:rPr>
        <w:t>01</w:t>
      </w:r>
      <w:r w:rsidR="000A3A91">
        <w:rPr>
          <w:rFonts w:ascii="Times New Roman" w:hAnsi="Times New Roman" w:cs="Times New Roman"/>
        </w:rPr>
        <w:t>.</w:t>
      </w:r>
      <w:r w:rsidR="008E375E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</w:t>
      </w:r>
      <w:r w:rsidR="00DE64AC">
        <w:rPr>
          <w:rFonts w:ascii="Times New Roman" w:hAnsi="Times New Roman" w:cs="Times New Roman"/>
        </w:rPr>
        <w:t>2</w:t>
      </w:r>
      <w:r w:rsidR="00C116B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o 1</w:t>
      </w:r>
      <w:r w:rsidR="008F197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="008F197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0 hod.  </w:t>
      </w:r>
    </w:p>
    <w:p w:rsidR="00143261" w:rsidRDefault="00143261" w:rsidP="00CC639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D6131" w:rsidRDefault="003D61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Zapísal: Poddaný Zbyněk Mgr.</w:t>
      </w:r>
    </w:p>
    <w:p w:rsidR="0055621A" w:rsidRPr="0055621A" w:rsidRDefault="000A3A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Overil: </w:t>
      </w:r>
      <w:proofErr w:type="spellStart"/>
      <w:r w:rsidR="00134008">
        <w:rPr>
          <w:rFonts w:ascii="Times New Roman" w:hAnsi="Times New Roman" w:cs="Times New Roman"/>
        </w:rPr>
        <w:t>Antol</w:t>
      </w:r>
      <w:proofErr w:type="spellEnd"/>
      <w:r w:rsidR="00134008">
        <w:rPr>
          <w:rFonts w:ascii="Times New Roman" w:hAnsi="Times New Roman" w:cs="Times New Roman"/>
        </w:rPr>
        <w:t xml:space="preserve"> </w:t>
      </w:r>
      <w:r w:rsidR="008E375E">
        <w:rPr>
          <w:rFonts w:ascii="Times New Roman" w:hAnsi="Times New Roman" w:cs="Times New Roman"/>
        </w:rPr>
        <w:t xml:space="preserve">Vladimír </w:t>
      </w:r>
      <w:r w:rsidR="00134008">
        <w:rPr>
          <w:rFonts w:ascii="Times New Roman" w:hAnsi="Times New Roman" w:cs="Times New Roman"/>
        </w:rPr>
        <w:t>Ing</w:t>
      </w:r>
      <w:r w:rsidR="00D611C4">
        <w:rPr>
          <w:rFonts w:ascii="Times New Roman" w:hAnsi="Times New Roman" w:cs="Times New Roman"/>
        </w:rPr>
        <w:t>.</w:t>
      </w:r>
    </w:p>
    <w:sectPr w:rsidR="0055621A" w:rsidRPr="0055621A" w:rsidSect="00A91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29F"/>
    <w:multiLevelType w:val="multilevel"/>
    <w:tmpl w:val="9812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B6C18"/>
    <w:multiLevelType w:val="hybridMultilevel"/>
    <w:tmpl w:val="41D03796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2B6F60"/>
    <w:multiLevelType w:val="multilevel"/>
    <w:tmpl w:val="E774FC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663D8"/>
    <w:multiLevelType w:val="hybridMultilevel"/>
    <w:tmpl w:val="658C21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F1E64"/>
    <w:multiLevelType w:val="multilevel"/>
    <w:tmpl w:val="48F65C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0144D"/>
    <w:multiLevelType w:val="hybridMultilevel"/>
    <w:tmpl w:val="18E2FED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B1677A"/>
    <w:multiLevelType w:val="hybridMultilevel"/>
    <w:tmpl w:val="FD9A9B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444A"/>
    <w:multiLevelType w:val="hybridMultilevel"/>
    <w:tmpl w:val="31A4BA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D200B"/>
    <w:multiLevelType w:val="multilevel"/>
    <w:tmpl w:val="0F0244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A15F9A"/>
    <w:multiLevelType w:val="hybridMultilevel"/>
    <w:tmpl w:val="A1E8C06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5F197C"/>
    <w:multiLevelType w:val="multilevel"/>
    <w:tmpl w:val="B76E72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8D46EA"/>
    <w:multiLevelType w:val="multilevel"/>
    <w:tmpl w:val="8EA6E6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2149B7"/>
    <w:multiLevelType w:val="hybridMultilevel"/>
    <w:tmpl w:val="5016C9E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A001A1"/>
    <w:multiLevelType w:val="hybridMultilevel"/>
    <w:tmpl w:val="D7125D5A"/>
    <w:lvl w:ilvl="0" w:tplc="8FE6E3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44A1F"/>
    <w:multiLevelType w:val="hybridMultilevel"/>
    <w:tmpl w:val="5218E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2"/>
  </w:num>
  <w:num w:numId="5">
    <w:abstractNumId w:val="7"/>
  </w:num>
  <w:num w:numId="6">
    <w:abstractNumId w:val="14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1B76"/>
    <w:rsid w:val="00000B4E"/>
    <w:rsid w:val="0003513A"/>
    <w:rsid w:val="00060A82"/>
    <w:rsid w:val="00062BCA"/>
    <w:rsid w:val="000654A1"/>
    <w:rsid w:val="000A3A91"/>
    <w:rsid w:val="000A4F47"/>
    <w:rsid w:val="000D243D"/>
    <w:rsid w:val="000F14C9"/>
    <w:rsid w:val="000F7134"/>
    <w:rsid w:val="00107D2F"/>
    <w:rsid w:val="00130D43"/>
    <w:rsid w:val="00131100"/>
    <w:rsid w:val="00134008"/>
    <w:rsid w:val="0013447B"/>
    <w:rsid w:val="00141B84"/>
    <w:rsid w:val="00143261"/>
    <w:rsid w:val="001519AB"/>
    <w:rsid w:val="001627E4"/>
    <w:rsid w:val="0019695B"/>
    <w:rsid w:val="001B053C"/>
    <w:rsid w:val="001E4D16"/>
    <w:rsid w:val="002167CF"/>
    <w:rsid w:val="00246F85"/>
    <w:rsid w:val="00252744"/>
    <w:rsid w:val="00266810"/>
    <w:rsid w:val="00280888"/>
    <w:rsid w:val="0028771F"/>
    <w:rsid w:val="002928EA"/>
    <w:rsid w:val="00355FCE"/>
    <w:rsid w:val="00363EDF"/>
    <w:rsid w:val="00370425"/>
    <w:rsid w:val="00385CEB"/>
    <w:rsid w:val="003C2ED4"/>
    <w:rsid w:val="003D6131"/>
    <w:rsid w:val="003D65A9"/>
    <w:rsid w:val="003F750C"/>
    <w:rsid w:val="0040632E"/>
    <w:rsid w:val="004067CE"/>
    <w:rsid w:val="00420488"/>
    <w:rsid w:val="00471B76"/>
    <w:rsid w:val="00473CFE"/>
    <w:rsid w:val="00475E65"/>
    <w:rsid w:val="004B528A"/>
    <w:rsid w:val="00500B89"/>
    <w:rsid w:val="005254F8"/>
    <w:rsid w:val="0055621A"/>
    <w:rsid w:val="005A211C"/>
    <w:rsid w:val="005A39A1"/>
    <w:rsid w:val="0061235F"/>
    <w:rsid w:val="006B7C45"/>
    <w:rsid w:val="006C3C59"/>
    <w:rsid w:val="006C4FC6"/>
    <w:rsid w:val="006D74D6"/>
    <w:rsid w:val="006E0DBF"/>
    <w:rsid w:val="006E6420"/>
    <w:rsid w:val="00736240"/>
    <w:rsid w:val="007418B7"/>
    <w:rsid w:val="007639F3"/>
    <w:rsid w:val="007903BB"/>
    <w:rsid w:val="007B067B"/>
    <w:rsid w:val="007D41C1"/>
    <w:rsid w:val="00802396"/>
    <w:rsid w:val="00841ABB"/>
    <w:rsid w:val="00844143"/>
    <w:rsid w:val="00844ECC"/>
    <w:rsid w:val="00846D94"/>
    <w:rsid w:val="00847C75"/>
    <w:rsid w:val="00854C19"/>
    <w:rsid w:val="00854DE0"/>
    <w:rsid w:val="008655D2"/>
    <w:rsid w:val="00867BE7"/>
    <w:rsid w:val="008778DC"/>
    <w:rsid w:val="008A3C79"/>
    <w:rsid w:val="008A63A4"/>
    <w:rsid w:val="008D35EA"/>
    <w:rsid w:val="008E375E"/>
    <w:rsid w:val="008F1978"/>
    <w:rsid w:val="00924C95"/>
    <w:rsid w:val="009537CA"/>
    <w:rsid w:val="00957AB0"/>
    <w:rsid w:val="009D2BB1"/>
    <w:rsid w:val="009F43E6"/>
    <w:rsid w:val="009F6566"/>
    <w:rsid w:val="00A4526A"/>
    <w:rsid w:val="00A46935"/>
    <w:rsid w:val="00A60E2C"/>
    <w:rsid w:val="00A7556A"/>
    <w:rsid w:val="00A90CC1"/>
    <w:rsid w:val="00A91855"/>
    <w:rsid w:val="00A93F12"/>
    <w:rsid w:val="00AB4C45"/>
    <w:rsid w:val="00AD0ADE"/>
    <w:rsid w:val="00B02BFF"/>
    <w:rsid w:val="00B5091A"/>
    <w:rsid w:val="00BB7AD4"/>
    <w:rsid w:val="00C116BC"/>
    <w:rsid w:val="00C36240"/>
    <w:rsid w:val="00C75A31"/>
    <w:rsid w:val="00CA653D"/>
    <w:rsid w:val="00CC6391"/>
    <w:rsid w:val="00CE2022"/>
    <w:rsid w:val="00D13130"/>
    <w:rsid w:val="00D2321C"/>
    <w:rsid w:val="00D437C9"/>
    <w:rsid w:val="00D611C4"/>
    <w:rsid w:val="00D659BB"/>
    <w:rsid w:val="00DB658A"/>
    <w:rsid w:val="00DC0340"/>
    <w:rsid w:val="00DE64AC"/>
    <w:rsid w:val="00E416E9"/>
    <w:rsid w:val="00E72A9F"/>
    <w:rsid w:val="00F5490A"/>
    <w:rsid w:val="00F67732"/>
    <w:rsid w:val="00F763F0"/>
    <w:rsid w:val="00F81BC1"/>
    <w:rsid w:val="00F95596"/>
    <w:rsid w:val="00FC2142"/>
    <w:rsid w:val="00FF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7A54"/>
  <w15:docId w15:val="{71C3938F-1A88-4E99-8A98-03772BAC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185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71B76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C3C59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CA653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B4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2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chta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lachta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iardolink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13A73-38D5-4B8B-AB96-FD94AB93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DOPRAVOPROJEKT, a.s.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Kapsiarová Jana Ing.</dc:creator>
  <cp:lastModifiedBy>Spravca</cp:lastModifiedBy>
  <cp:revision>65</cp:revision>
  <cp:lastPrinted>2023-11-13T07:37:00Z</cp:lastPrinted>
  <dcterms:created xsi:type="dcterms:W3CDTF">2013-11-04T11:25:00Z</dcterms:created>
  <dcterms:modified xsi:type="dcterms:W3CDTF">2025-11-19T06:58:00Z</dcterms:modified>
</cp:coreProperties>
</file>